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2520" w14:textId="77E1006E" w:rsidR="003A229F" w:rsidRPr="00186036" w:rsidRDefault="00DD0242" w:rsidP="003A229F">
      <w:pPr>
        <w:spacing w:line="271" w:lineRule="auto"/>
        <w:rPr>
          <w:rFonts w:ascii="Microsoft YaHei" w:eastAsia="Microsoft YaHei" w:hAnsi="Microsoft YaHei" w:cs="Arial" w:hint="eastAsia"/>
          <w:b/>
          <w:bCs/>
          <w:sz w:val="20"/>
          <w:szCs w:val="20"/>
          <w:lang w:eastAsia="ja-JP"/>
        </w:rPr>
      </w:pPr>
      <w:r w:rsidRPr="00DD0242">
        <w:rPr>
          <w:rFonts w:ascii="Microsoft YaHei" w:eastAsia="Microsoft YaHei" w:hAnsi="Microsoft YaHei" w:cstheme="minorBidi" w:hint="eastAsia"/>
          <w:b/>
          <w:bCs/>
          <w:color w:val="C3001E"/>
          <w:sz w:val="32"/>
          <w:szCs w:val="32"/>
          <w:lang w:val="fr-CH" w:eastAsia="ja-JP"/>
        </w:rPr>
        <w:t>プレス記事</w:t>
      </w:r>
    </w:p>
    <w:p w14:paraId="278EEBD5" w14:textId="77777777" w:rsidR="003A229F" w:rsidRPr="00186036" w:rsidRDefault="003A229F" w:rsidP="003A229F">
      <w:pPr>
        <w:spacing w:line="271" w:lineRule="auto"/>
        <w:rPr>
          <w:rFonts w:ascii="Microsoft YaHei" w:eastAsia="Microsoft YaHei" w:hAnsi="Microsoft YaHei" w:cs="Arial" w:hint="eastAsia"/>
          <w:b/>
          <w:bCs/>
          <w:sz w:val="20"/>
          <w:szCs w:val="20"/>
          <w:lang w:eastAsia="ja-JP"/>
        </w:rPr>
      </w:pPr>
    </w:p>
    <w:p w14:paraId="30FA0E7D" w14:textId="4CE44780" w:rsidR="003A229F" w:rsidRPr="00186036" w:rsidRDefault="003A229F" w:rsidP="003A229F">
      <w:pPr>
        <w:rPr>
          <w:rFonts w:ascii="Microsoft YaHei" w:eastAsia="Microsoft YaHei" w:hAnsi="Microsoft YaHei" w:cstheme="minorHAnsi" w:hint="eastAsia"/>
          <w:b/>
          <w:bCs/>
          <w:sz w:val="20"/>
          <w:szCs w:val="20"/>
          <w:lang w:val="en-US" w:eastAsia="ja-JP"/>
        </w:rPr>
      </w:pPr>
      <w:r w:rsidRPr="00186036">
        <w:rPr>
          <w:rFonts w:ascii="Microsoft YaHei" w:eastAsia="Microsoft YaHei" w:hAnsi="Microsoft YaHei" w:cstheme="minorHAnsi" w:hint="eastAsia"/>
          <w:b/>
          <w:bCs/>
          <w:sz w:val="20"/>
          <w:szCs w:val="20"/>
          <w:lang w:val="en-US" w:eastAsia="ja-JP"/>
        </w:rPr>
        <w:t xml:space="preserve">Mex, </w:t>
      </w:r>
      <w:r w:rsidRPr="00060AB9">
        <w:rPr>
          <w:rFonts w:ascii="Microsoft YaHei" w:eastAsia="Microsoft YaHei" w:hAnsi="Microsoft YaHei" w:cstheme="minorHAnsi" w:hint="eastAsia"/>
          <w:b/>
          <w:bCs/>
          <w:sz w:val="20"/>
          <w:szCs w:val="20"/>
          <w:lang w:val="en-US" w:eastAsia="ja-JP"/>
        </w:rPr>
        <w:t>スイス</w:t>
      </w:r>
      <w:r w:rsidRPr="00186036">
        <w:rPr>
          <w:rFonts w:ascii="Microsoft YaHei" w:eastAsia="Microsoft YaHei" w:hAnsi="Microsoft YaHei" w:cstheme="minorHAnsi" w:hint="eastAsia"/>
          <w:b/>
          <w:bCs/>
          <w:sz w:val="20"/>
          <w:szCs w:val="20"/>
          <w:lang w:val="en-US" w:eastAsia="ja-JP"/>
        </w:rPr>
        <w:t xml:space="preserve">, </w:t>
      </w:r>
      <w:r w:rsidR="003A6E9B" w:rsidRPr="003A6E9B">
        <w:rPr>
          <w:rFonts w:ascii="Microsoft YaHei" w:eastAsia="Microsoft YaHei" w:hAnsi="Microsoft YaHei" w:cstheme="minorHAnsi" w:hint="eastAsia"/>
          <w:b/>
          <w:bCs/>
          <w:sz w:val="20"/>
          <w:szCs w:val="20"/>
          <w:lang w:val="en-US" w:eastAsia="ja-JP"/>
        </w:rPr>
        <w:t>2020年3月</w:t>
      </w:r>
      <w:r w:rsidR="003A6E9B">
        <w:rPr>
          <w:rFonts w:ascii="Microsoft YaHei" w:eastAsia="Microsoft YaHei" w:hAnsi="Microsoft YaHei" w:cstheme="minorHAnsi" w:hint="eastAsia"/>
          <w:b/>
          <w:bCs/>
          <w:sz w:val="20"/>
          <w:szCs w:val="20"/>
          <w:lang w:val="en-US" w:eastAsia="ja-JP"/>
        </w:rPr>
        <w:t>31</w:t>
      </w:r>
      <w:r w:rsidR="003A6E9B" w:rsidRPr="003A6E9B">
        <w:rPr>
          <w:rFonts w:ascii="Microsoft YaHei" w:eastAsia="Microsoft YaHei" w:hAnsi="Microsoft YaHei" w:cstheme="minorHAnsi" w:hint="eastAsia"/>
          <w:b/>
          <w:bCs/>
          <w:sz w:val="20"/>
          <w:szCs w:val="20"/>
          <w:lang w:val="en-US" w:eastAsia="ja-JP"/>
        </w:rPr>
        <w:t>日</w:t>
      </w:r>
    </w:p>
    <w:p w14:paraId="040AAF86" w14:textId="77777777" w:rsidR="003A229F" w:rsidRPr="00BE5656" w:rsidRDefault="003A229F" w:rsidP="003A229F">
      <w:pPr>
        <w:spacing w:line="271" w:lineRule="auto"/>
        <w:rPr>
          <w:rFonts w:ascii="Microsoft YaHei" w:eastAsia="Microsoft YaHei" w:hAnsi="Microsoft YaHei" w:cs="Arial" w:hint="eastAsia"/>
          <w:sz w:val="20"/>
          <w:szCs w:val="20"/>
          <w:lang w:eastAsia="ja-JP"/>
        </w:rPr>
      </w:pPr>
    </w:p>
    <w:p w14:paraId="28FC608D" w14:textId="77777777" w:rsidR="003A229F" w:rsidRPr="00BE5656" w:rsidRDefault="003A229F" w:rsidP="003A229F">
      <w:pPr>
        <w:spacing w:line="271" w:lineRule="auto"/>
        <w:rPr>
          <w:rFonts w:ascii="Microsoft YaHei" w:eastAsia="Microsoft YaHei" w:hAnsi="Microsoft YaHei" w:cs="Arial" w:hint="eastAsia"/>
          <w:sz w:val="20"/>
          <w:szCs w:val="20"/>
          <w:lang w:eastAsia="ja-JP"/>
        </w:rPr>
      </w:pPr>
    </w:p>
    <w:p w14:paraId="13E8ADD2" w14:textId="77777777" w:rsidR="003A6E9B" w:rsidRPr="00D5238E" w:rsidRDefault="003A6E9B" w:rsidP="003A6E9B">
      <w:pPr>
        <w:pStyle w:val="ox-1b7a0a66bc-msonormal"/>
        <w:spacing w:before="0" w:beforeAutospacing="0" w:after="0" w:afterAutospacing="0" w:line="276" w:lineRule="auto"/>
        <w:rPr>
          <w:rFonts w:ascii="Arial" w:hAnsi="Arial" w:cs="Arial" w:hint="eastAsia"/>
          <w:b/>
          <w:bCs/>
          <w:sz w:val="20"/>
          <w:szCs w:val="20"/>
        </w:rPr>
      </w:pPr>
      <w:r w:rsidRPr="00D5238E">
        <w:rPr>
          <w:rFonts w:ascii="MS Mincho" w:eastAsia="MS Mincho" w:hAnsi="MS Mincho" w:cs="MS Mincho" w:hint="eastAsia"/>
          <w:b/>
          <w:bCs/>
          <w:sz w:val="20"/>
          <w:szCs w:val="20"/>
        </w:rPr>
        <w:t>デジタル化、自動化、接続性：包装生産の後ろ盾</w:t>
      </w:r>
      <w:r w:rsidRPr="00D5238E">
        <w:rPr>
          <w:rFonts w:ascii="Arial" w:hAnsi="Arial" w:cs="Arial" w:hint="eastAsia"/>
          <w:b/>
          <w:bCs/>
          <w:sz w:val="20"/>
          <w:szCs w:val="20"/>
        </w:rPr>
        <w:t xml:space="preserve"> </w:t>
      </w:r>
    </w:p>
    <w:p w14:paraId="6061091C" w14:textId="77777777" w:rsidR="003A6E9B" w:rsidRPr="00D5238E" w:rsidRDefault="003A6E9B" w:rsidP="003A6E9B">
      <w:pPr>
        <w:pStyle w:val="ox-1b7a0a66bc-msonormal"/>
        <w:spacing w:before="0" w:beforeAutospacing="0" w:after="0" w:afterAutospacing="0" w:line="276" w:lineRule="auto"/>
        <w:rPr>
          <w:rFonts w:ascii="Arial" w:hAnsi="Arial" w:cs="Arial" w:hint="eastAsia"/>
          <w:b/>
          <w:bCs/>
          <w:sz w:val="20"/>
          <w:szCs w:val="20"/>
        </w:rPr>
      </w:pPr>
    </w:p>
    <w:p w14:paraId="05A75D61" w14:textId="77777777" w:rsidR="003A6E9B" w:rsidRPr="00D5238E" w:rsidRDefault="003A6E9B" w:rsidP="003A6E9B">
      <w:pPr>
        <w:pStyle w:val="ox-1b7a0a66bc-msonormal"/>
        <w:spacing w:before="0" w:beforeAutospacing="0" w:after="0" w:afterAutospacing="0" w:line="276" w:lineRule="auto"/>
        <w:rPr>
          <w:rFonts w:ascii="Arial" w:hAnsi="Arial" w:cs="Arial" w:hint="eastAsia"/>
          <w:sz w:val="20"/>
          <w:szCs w:val="20"/>
        </w:rPr>
      </w:pPr>
      <w:r w:rsidRPr="00D5238E">
        <w:rPr>
          <w:rFonts w:ascii="Arial" w:hAnsi="Arial" w:cs="Arial" w:hint="eastAsia"/>
          <w:sz w:val="20"/>
          <w:szCs w:val="20"/>
        </w:rPr>
        <w:t>BOBST</w:t>
      </w:r>
      <w:r w:rsidRPr="00D5238E">
        <w:rPr>
          <w:rFonts w:ascii="MS Mincho" w:eastAsia="MS Mincho" w:hAnsi="MS Mincho" w:cs="MS Mincho" w:hint="eastAsia"/>
          <w:sz w:val="20"/>
          <w:szCs w:val="20"/>
        </w:rPr>
        <w:t>インダストリービジョンの考察</w:t>
      </w:r>
    </w:p>
    <w:p w14:paraId="00B5FC6D" w14:textId="77777777" w:rsidR="003A6E9B" w:rsidRPr="00D5238E" w:rsidRDefault="003A6E9B" w:rsidP="003A6E9B">
      <w:pPr>
        <w:pStyle w:val="ox-1b7a0a66bc-msonormal"/>
        <w:spacing w:before="0" w:beforeAutospacing="0" w:after="0" w:afterAutospacing="0" w:line="276" w:lineRule="auto"/>
        <w:rPr>
          <w:rFonts w:ascii="Arial" w:hAnsi="Arial" w:cs="Arial" w:hint="eastAsia"/>
          <w:b/>
          <w:bCs/>
          <w:sz w:val="20"/>
          <w:szCs w:val="20"/>
        </w:rPr>
      </w:pPr>
    </w:p>
    <w:p w14:paraId="60A19F30" w14:textId="77777777" w:rsidR="003A6E9B" w:rsidRPr="00D5238E" w:rsidRDefault="003A6E9B" w:rsidP="003A6E9B">
      <w:pPr>
        <w:pStyle w:val="NormalWeb"/>
        <w:spacing w:line="276" w:lineRule="auto"/>
        <w:rPr>
          <w:rFonts w:ascii="Arial" w:hAnsi="Arial" w:cs="Arial" w:hint="eastAsia"/>
          <w:sz w:val="20"/>
          <w:szCs w:val="20"/>
          <w:lang w:eastAsia="ja-JP"/>
        </w:rPr>
      </w:pPr>
      <w:r w:rsidRPr="00D5238E">
        <w:rPr>
          <w:rFonts w:ascii="Arial" w:hAnsi="Arial" w:cs="Arial" w:hint="eastAsia"/>
          <w:sz w:val="20"/>
          <w:szCs w:val="20"/>
          <w:lang w:eastAsia="ja-JP"/>
        </w:rPr>
        <w:t>パッケージング業界は、コロナウイルス（</w:t>
      </w:r>
      <w:r w:rsidRPr="00D5238E">
        <w:rPr>
          <w:rFonts w:ascii="Arial" w:hAnsi="Arial" w:cs="Arial" w:hint="eastAsia"/>
          <w:sz w:val="20"/>
          <w:szCs w:val="20"/>
          <w:lang w:eastAsia="ja-JP"/>
        </w:rPr>
        <w:t>COVID-19</w:t>
      </w:r>
      <w:r w:rsidRPr="00D5238E">
        <w:rPr>
          <w:rFonts w:ascii="Arial" w:hAnsi="Arial" w:cs="Arial" w:hint="eastAsia"/>
          <w:sz w:val="20"/>
          <w:szCs w:val="20"/>
          <w:lang w:eastAsia="ja-JP"/>
        </w:rPr>
        <w:t>）により、かつてないほどの緊急性に迫られ慎重に対応しております。ただ、いつかそれも終焉を迎えます。多数の社員が在宅勤務する中、</w:t>
      </w:r>
      <w:r w:rsidRPr="00D5238E">
        <w:rPr>
          <w:rFonts w:ascii="Arial" w:hAnsi="Arial" w:cs="Arial" w:hint="eastAsia"/>
          <w:sz w:val="20"/>
          <w:szCs w:val="20"/>
          <w:lang w:eastAsia="ja-JP"/>
        </w:rPr>
        <w:t xml:space="preserve"> </w:t>
      </w:r>
      <w:r w:rsidRPr="00D5238E">
        <w:rPr>
          <w:rFonts w:ascii="Arial" w:hAnsi="Arial" w:cs="Arial" w:hint="eastAsia"/>
          <w:sz w:val="20"/>
          <w:szCs w:val="20"/>
          <w:lang w:eastAsia="ja-JP"/>
        </w:rPr>
        <w:t>今後数ヶ月で紹介する予定でした機器、システム、プロセスに関するコンテンツおよびニュースや求められていることなどの情報を提供していきます。皆様のビジネス計画にお役立ていただければ幸いです。</w:t>
      </w:r>
    </w:p>
    <w:p w14:paraId="3364DA1E" w14:textId="77777777" w:rsidR="003A6E9B" w:rsidRPr="00D5238E" w:rsidRDefault="003A6E9B" w:rsidP="003A6E9B">
      <w:pPr>
        <w:pStyle w:val="NormalWeb"/>
        <w:spacing w:line="276" w:lineRule="auto"/>
        <w:rPr>
          <w:rFonts w:ascii="Arial" w:hAnsi="Arial" w:cs="Arial" w:hint="eastAsia"/>
          <w:sz w:val="20"/>
          <w:szCs w:val="20"/>
          <w:lang w:eastAsia="ja-JP"/>
        </w:rPr>
      </w:pPr>
    </w:p>
    <w:p w14:paraId="3F10827F" w14:textId="77777777" w:rsidR="003A6E9B" w:rsidRPr="00D5238E" w:rsidRDefault="003A6E9B" w:rsidP="003A6E9B">
      <w:pPr>
        <w:pStyle w:val="NormalWeb"/>
        <w:spacing w:line="276" w:lineRule="auto"/>
        <w:rPr>
          <w:rFonts w:ascii="Arial" w:hAnsi="Arial" w:cs="Arial" w:hint="eastAsia"/>
          <w:sz w:val="20"/>
          <w:szCs w:val="20"/>
          <w:lang w:eastAsia="ja-JP"/>
        </w:rPr>
      </w:pPr>
      <w:r w:rsidRPr="00D5238E">
        <w:rPr>
          <w:rFonts w:ascii="Arial" w:hAnsi="Arial" w:cs="Arial" w:hint="eastAsia"/>
          <w:sz w:val="20"/>
          <w:szCs w:val="20"/>
          <w:lang w:eastAsia="ja-JP"/>
        </w:rPr>
        <w:t>かつてないほどの緊迫性にブランドオーナーおよびコンバーターは今後も直面して行くことでしょう。市場投入までの時間の短縮、電子商取引、持続可能性など、多くの課題が業界を揺さぶっています。ただ、これらの課題は包装生産にさまざまな機会をも与えています。</w:t>
      </w:r>
      <w:r w:rsidRPr="00D5238E">
        <w:rPr>
          <w:rFonts w:ascii="Arial" w:hAnsi="Arial" w:cs="Arial" w:hint="eastAsia"/>
          <w:sz w:val="20"/>
          <w:szCs w:val="20"/>
          <w:lang w:eastAsia="ja-JP"/>
        </w:rPr>
        <w:t xml:space="preserve"> </w:t>
      </w:r>
    </w:p>
    <w:p w14:paraId="776B148E" w14:textId="77777777" w:rsidR="003A6E9B" w:rsidRPr="00D5238E" w:rsidRDefault="003A6E9B" w:rsidP="003A6E9B">
      <w:pPr>
        <w:pStyle w:val="NormalWeb"/>
        <w:spacing w:line="276" w:lineRule="auto"/>
        <w:rPr>
          <w:rFonts w:ascii="Arial" w:hAnsi="Arial" w:cs="Arial" w:hint="eastAsia"/>
          <w:sz w:val="20"/>
          <w:szCs w:val="20"/>
          <w:lang w:eastAsia="ja-JP"/>
        </w:rPr>
      </w:pPr>
    </w:p>
    <w:p w14:paraId="6200844B" w14:textId="77777777" w:rsidR="003A6E9B" w:rsidRPr="00D5238E" w:rsidRDefault="003A6E9B" w:rsidP="003A6E9B">
      <w:pPr>
        <w:pStyle w:val="NormalWeb"/>
        <w:spacing w:line="276" w:lineRule="auto"/>
        <w:rPr>
          <w:rFonts w:ascii="Arial" w:hAnsi="Arial" w:cs="Arial" w:hint="eastAsia"/>
          <w:sz w:val="20"/>
          <w:szCs w:val="20"/>
          <w:lang w:eastAsia="ja-JP"/>
        </w:rPr>
      </w:pPr>
      <w:r w:rsidRPr="00D5238E">
        <w:rPr>
          <w:rFonts w:ascii="Arial" w:hAnsi="Arial" w:cs="Arial" w:hint="eastAsia"/>
          <w:sz w:val="20"/>
          <w:szCs w:val="20"/>
          <w:lang w:eastAsia="ja-JP"/>
        </w:rPr>
        <w:t>包装設備および包装サービスを提供するサプライヤーが、この業界に必要な変革を先導しています。私達はこの変革を、接続性、デジタル化、自動化、持続可能性という</w:t>
      </w:r>
      <w:r w:rsidRPr="00D5238E">
        <w:rPr>
          <w:rFonts w:ascii="Arial" w:hAnsi="Arial" w:cs="Arial" w:hint="eastAsia"/>
          <w:sz w:val="20"/>
          <w:szCs w:val="20"/>
          <w:lang w:eastAsia="ja-JP"/>
        </w:rPr>
        <w:t>4</w:t>
      </w:r>
      <w:r w:rsidRPr="00D5238E">
        <w:rPr>
          <w:rFonts w:ascii="Arial" w:hAnsi="Arial" w:cs="Arial" w:hint="eastAsia"/>
          <w:sz w:val="20"/>
          <w:szCs w:val="20"/>
          <w:lang w:eastAsia="ja-JP"/>
        </w:rPr>
        <w:t>つの主要な柱を中心に築いています。</w:t>
      </w:r>
    </w:p>
    <w:p w14:paraId="48E02310" w14:textId="77777777" w:rsidR="003A6E9B" w:rsidRPr="00D5238E" w:rsidRDefault="003A6E9B" w:rsidP="003A6E9B">
      <w:pPr>
        <w:pStyle w:val="NormalWeb"/>
        <w:spacing w:line="276" w:lineRule="auto"/>
        <w:rPr>
          <w:rFonts w:ascii="Arial" w:hAnsi="Arial" w:cs="Arial" w:hint="eastAsia"/>
          <w:sz w:val="20"/>
          <w:szCs w:val="20"/>
          <w:lang w:eastAsia="ja-JP"/>
        </w:rPr>
      </w:pPr>
    </w:p>
    <w:p w14:paraId="59ADF347" w14:textId="77777777" w:rsidR="003A6E9B" w:rsidRPr="00D5238E" w:rsidRDefault="003A6E9B" w:rsidP="003A6E9B">
      <w:pPr>
        <w:pStyle w:val="NormalWeb"/>
        <w:spacing w:line="276" w:lineRule="auto"/>
        <w:rPr>
          <w:rFonts w:ascii="Arial" w:hAnsi="Arial" w:cs="Arial" w:hint="eastAsia"/>
          <w:sz w:val="20"/>
          <w:szCs w:val="20"/>
          <w:lang w:eastAsia="ja-JP"/>
        </w:rPr>
      </w:pPr>
      <w:r w:rsidRPr="00D5238E">
        <w:rPr>
          <w:rFonts w:ascii="MS Gothic" w:eastAsia="MS Gothic" w:hAnsi="MS Gothic" w:cs="MS Gothic" w:hint="eastAsia"/>
          <w:sz w:val="20"/>
          <w:szCs w:val="20"/>
          <w:lang w:eastAsia="ja-JP"/>
        </w:rPr>
        <w:t>生産チェーン全体がより機敏で柔軟にならなければなりません。そして、より事実に基づいたタイムリーな意思決定が生産ワークフローを通して必要となっています。また、コネクテッドシステムによって生産プロセス全体でデータを共有し、より高速で正確な最適化を実現しなければならない時が来ています。</w:t>
      </w:r>
      <w:r w:rsidRPr="00D5238E">
        <w:rPr>
          <w:rFonts w:ascii="Arial" w:eastAsia="Times New Roman" w:hAnsi="Arial" w:cs="Arial" w:hint="eastAsia"/>
          <w:sz w:val="20"/>
          <w:szCs w:val="20"/>
          <w:lang w:eastAsia="ja-JP"/>
        </w:rPr>
        <w:t xml:space="preserve"> </w:t>
      </w:r>
    </w:p>
    <w:p w14:paraId="015ADC2A" w14:textId="77777777" w:rsidR="003A6E9B" w:rsidRPr="00D5238E" w:rsidRDefault="003A6E9B" w:rsidP="003A6E9B">
      <w:pPr>
        <w:pStyle w:val="NormalWeb"/>
        <w:spacing w:line="276" w:lineRule="auto"/>
        <w:rPr>
          <w:rFonts w:ascii="Arial" w:eastAsia="Times New Roman" w:hAnsi="Arial" w:cs="Arial" w:hint="eastAsia"/>
          <w:sz w:val="20"/>
          <w:szCs w:val="20"/>
          <w:lang w:eastAsia="ja-JP"/>
        </w:rPr>
      </w:pPr>
    </w:p>
    <w:p w14:paraId="15BCE3EB" w14:textId="77777777" w:rsidR="003A6E9B" w:rsidRPr="00D5238E" w:rsidRDefault="003A6E9B" w:rsidP="003A6E9B">
      <w:pPr>
        <w:pStyle w:val="NormalWeb"/>
        <w:spacing w:line="276" w:lineRule="auto"/>
        <w:rPr>
          <w:rFonts w:ascii="Arial" w:eastAsia="Times New Roman" w:hAnsi="Arial" w:cs="Arial" w:hint="eastAsia"/>
          <w:sz w:val="20"/>
          <w:szCs w:val="20"/>
          <w:lang w:eastAsia="ja-JP"/>
        </w:rPr>
      </w:pPr>
      <w:r w:rsidRPr="00D5238E">
        <w:rPr>
          <w:rFonts w:ascii="MS Gothic" w:eastAsia="MS Gothic" w:hAnsi="MS Gothic" w:cs="MS Gothic" w:hint="eastAsia"/>
          <w:sz w:val="20"/>
          <w:szCs w:val="20"/>
          <w:lang w:eastAsia="ja-JP"/>
        </w:rPr>
        <w:t>最初のデザインファイルから最終のラベルや箱製品まで、包装生産の全段階が相互に繋がることになるのです。デザイン段階での変更（レイアウトであろうと構造であろうと）は、後工程に自動的に伝えられます。そして、印刷、打ち抜き、製凾など、各段階の工程それぞれの作業は、デジタル化ソリューションで自動化されることにより、納品までに要する時間が大幅に短縮されて行きます。</w:t>
      </w:r>
      <w:r w:rsidRPr="00D5238E">
        <w:rPr>
          <w:rFonts w:ascii="Arial" w:eastAsia="Times New Roman" w:hAnsi="Arial" w:cs="Arial" w:hint="eastAsia"/>
          <w:sz w:val="20"/>
          <w:szCs w:val="20"/>
          <w:lang w:eastAsia="ja-JP"/>
        </w:rPr>
        <w:t xml:space="preserve"> </w:t>
      </w:r>
    </w:p>
    <w:p w14:paraId="0A806BBE" w14:textId="77777777" w:rsidR="003A6E9B" w:rsidRPr="00D5238E" w:rsidRDefault="003A6E9B" w:rsidP="003A6E9B">
      <w:pPr>
        <w:spacing w:line="276" w:lineRule="auto"/>
        <w:rPr>
          <w:rFonts w:cs="Arial" w:hint="eastAsia"/>
          <w:b/>
          <w:bCs/>
          <w:color w:val="000000"/>
          <w:sz w:val="20"/>
          <w:szCs w:val="20"/>
          <w:lang w:eastAsia="ja-JP"/>
        </w:rPr>
      </w:pPr>
    </w:p>
    <w:p w14:paraId="7BB20DEE"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b/>
          <w:bCs/>
          <w:color w:val="000000"/>
          <w:sz w:val="20"/>
          <w:szCs w:val="20"/>
          <w:lang w:eastAsia="ja-JP"/>
        </w:rPr>
        <w:t>私たちのこれまでの進歩は？そして、これからどうなっていくのでしょうか？</w:t>
      </w:r>
      <w:r w:rsidRPr="00D5238E">
        <w:rPr>
          <w:rFonts w:cs="Arial" w:hint="eastAsia"/>
          <w:color w:val="000000"/>
          <w:sz w:val="20"/>
          <w:szCs w:val="20"/>
          <w:lang w:eastAsia="ja-JP"/>
        </w:rPr>
        <w:br/>
      </w:r>
      <w:r w:rsidRPr="00D5238E">
        <w:rPr>
          <w:rFonts w:cs="Arial" w:hint="eastAsia"/>
          <w:color w:val="000000"/>
          <w:sz w:val="20"/>
          <w:szCs w:val="20"/>
          <w:lang w:eastAsia="ja-JP"/>
        </w:rPr>
        <w:br/>
      </w:r>
      <w:r w:rsidRPr="00D5238E">
        <w:rPr>
          <w:rFonts w:cs="Arial" w:hint="eastAsia"/>
          <w:color w:val="000000"/>
          <w:sz w:val="20"/>
          <w:szCs w:val="20"/>
          <w:lang w:eastAsia="ja-JP"/>
        </w:rPr>
        <w:t>包装業界全体で、さまざまな速度でデジタル変革が起こっています。ラベルが先駆けであると言われており、ゆっくりした出だしの後、今では従来の印刷機よりも多くのデジタルラベル印刷機が販売されるようになっています。言い換えれば、従来の印刷機に十分匹敵する品質、生産性、コストレベルを、デジタルソリューションが提供できる段階に達したということです。さらに、重要な点として、ラベルは、軟包装、紙器、段ボール箱ほど生産工程が複雑ではありません。他の業界がそれぞれの形で向かうべき方向を、ラベル業界が設定しました。。</w:t>
      </w:r>
    </w:p>
    <w:p w14:paraId="78CD6AF7" w14:textId="77777777" w:rsidR="003A6E9B" w:rsidRPr="00D5238E" w:rsidRDefault="003A6E9B" w:rsidP="003A6E9B">
      <w:pPr>
        <w:spacing w:line="276" w:lineRule="auto"/>
        <w:rPr>
          <w:rFonts w:cs="Arial" w:hint="eastAsia"/>
          <w:color w:val="000000"/>
          <w:sz w:val="20"/>
          <w:szCs w:val="20"/>
          <w:lang w:eastAsia="ja-JP"/>
        </w:rPr>
      </w:pPr>
    </w:p>
    <w:p w14:paraId="7F57F391" w14:textId="0DDA8096"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lastRenderedPageBreak/>
        <w:t>「ラベル業界では、接続性とデジタル化が真の進歩を遂げました。」　と、ラベル</w:t>
      </w:r>
      <w:r w:rsidRPr="00D5238E">
        <w:rPr>
          <w:rFonts w:cs="Arial" w:hint="eastAsia"/>
          <w:color w:val="000000"/>
          <w:sz w:val="20"/>
          <w:szCs w:val="20"/>
          <w:lang w:eastAsia="ja-JP"/>
        </w:rPr>
        <w:t>/</w:t>
      </w:r>
      <w:r w:rsidRPr="00D5238E">
        <w:rPr>
          <w:rFonts w:cs="Arial" w:hint="eastAsia"/>
          <w:color w:val="000000"/>
          <w:sz w:val="20"/>
          <w:szCs w:val="20"/>
          <w:lang w:eastAsia="ja-JP"/>
        </w:rPr>
        <w:t>軟包装ソリューション部門マーケティングディレクター</w:t>
      </w:r>
      <w:r w:rsidRPr="00D5238E">
        <w:rPr>
          <w:rFonts w:cs="Arial" w:hint="eastAsia"/>
          <w:color w:val="000000"/>
          <w:sz w:val="20"/>
          <w:szCs w:val="20"/>
          <w:lang w:eastAsia="ja-JP"/>
        </w:rPr>
        <w:t xml:space="preserve">Christian Zeller </w:t>
      </w:r>
      <w:r w:rsidRPr="00D5238E">
        <w:rPr>
          <w:rFonts w:cs="Arial" w:hint="eastAsia"/>
          <w:color w:val="000000"/>
          <w:sz w:val="20"/>
          <w:szCs w:val="20"/>
          <w:lang w:eastAsia="ja-JP"/>
        </w:rPr>
        <w:t>が述べています。「とりわけ、デジタル、ハイブリッド、フレキソ、どのテクノロジーで作成されたラベルでも、一枚一枚の品質を、元の</w:t>
      </w:r>
      <w:r w:rsidRPr="00D5238E">
        <w:rPr>
          <w:rFonts w:cs="Arial" w:hint="eastAsia"/>
          <w:color w:val="000000"/>
          <w:sz w:val="20"/>
          <w:szCs w:val="20"/>
          <w:lang w:eastAsia="ja-JP"/>
        </w:rPr>
        <w:t>PDF</w:t>
      </w:r>
      <w:r w:rsidRPr="00D5238E">
        <w:rPr>
          <w:rFonts w:cs="Arial" w:hint="eastAsia"/>
          <w:color w:val="000000"/>
          <w:sz w:val="20"/>
          <w:szCs w:val="20"/>
          <w:lang w:eastAsia="ja-JP"/>
        </w:rPr>
        <w:t>と比較して追跡できるようになったことが進歩です。」</w:t>
      </w:r>
    </w:p>
    <w:p w14:paraId="6C280878" w14:textId="77777777" w:rsidR="003A6E9B" w:rsidRPr="00D5238E" w:rsidRDefault="003A6E9B" w:rsidP="003A6E9B">
      <w:pPr>
        <w:spacing w:line="276" w:lineRule="auto"/>
        <w:rPr>
          <w:rFonts w:cs="Arial" w:hint="eastAsia"/>
          <w:color w:val="000000"/>
          <w:sz w:val="20"/>
          <w:szCs w:val="20"/>
          <w:lang w:eastAsia="ja-JP"/>
        </w:rPr>
      </w:pPr>
    </w:p>
    <w:p w14:paraId="56D9DB1A" w14:textId="77777777" w:rsidR="003A6E9B" w:rsidRPr="00D5238E" w:rsidRDefault="003A6E9B" w:rsidP="003A6E9B">
      <w:pPr>
        <w:spacing w:line="276" w:lineRule="auto"/>
        <w:rPr>
          <w:rFonts w:cs="Arial" w:hint="eastAsia"/>
          <w:b/>
          <w:color w:val="000000"/>
          <w:sz w:val="20"/>
          <w:szCs w:val="20"/>
          <w:lang w:eastAsia="ja-JP"/>
        </w:rPr>
      </w:pPr>
      <w:r w:rsidRPr="00D5238E">
        <w:rPr>
          <w:rFonts w:cs="Arial" w:hint="eastAsia"/>
          <w:b/>
          <w:color w:val="000000"/>
          <w:sz w:val="20"/>
          <w:szCs w:val="20"/>
          <w:lang w:eastAsia="ja-JP"/>
        </w:rPr>
        <w:t>完全に自動化されたワークフローに向けて</w:t>
      </w:r>
    </w:p>
    <w:p w14:paraId="7EB769DB" w14:textId="77777777" w:rsidR="003A6E9B" w:rsidRPr="00D5238E" w:rsidRDefault="003A6E9B" w:rsidP="003A6E9B">
      <w:pPr>
        <w:spacing w:line="276" w:lineRule="auto"/>
        <w:rPr>
          <w:rFonts w:cs="Arial" w:hint="eastAsia"/>
          <w:color w:val="000000"/>
          <w:sz w:val="20"/>
          <w:szCs w:val="20"/>
          <w:lang w:eastAsia="ja-JP"/>
        </w:rPr>
      </w:pPr>
    </w:p>
    <w:p w14:paraId="5D64E899"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「包装業界で最も顕著なのは、印刷プロセスのデジタル化です。」　と、</w:t>
      </w:r>
      <w:r w:rsidRPr="00D5238E">
        <w:rPr>
          <w:rFonts w:cs="Arial" w:hint="eastAsia"/>
          <w:color w:val="000000"/>
          <w:sz w:val="20"/>
          <w:szCs w:val="20"/>
          <w:lang w:eastAsia="ja-JP"/>
        </w:rPr>
        <w:t>Bobst</w:t>
      </w:r>
      <w:r w:rsidRPr="00D5238E">
        <w:rPr>
          <w:rFonts w:cs="Arial" w:hint="eastAsia"/>
          <w:color w:val="000000"/>
          <w:sz w:val="20"/>
          <w:szCs w:val="20"/>
          <w:lang w:eastAsia="ja-JP"/>
        </w:rPr>
        <w:t>グループ</w:t>
      </w:r>
      <w:proofErr w:type="spellStart"/>
      <w:r w:rsidRPr="00D5238E">
        <w:rPr>
          <w:rFonts w:cs="Arial" w:hint="eastAsia"/>
          <w:color w:val="000000"/>
          <w:sz w:val="20"/>
          <w:szCs w:val="20"/>
          <w:lang w:eastAsia="ja-JP"/>
        </w:rPr>
        <w:t>CEOJean</w:t>
      </w:r>
      <w:proofErr w:type="spellEnd"/>
      <w:r w:rsidRPr="00D5238E">
        <w:rPr>
          <w:rFonts w:cs="Arial" w:hint="eastAsia"/>
          <w:color w:val="000000"/>
          <w:sz w:val="20"/>
          <w:szCs w:val="20"/>
          <w:lang w:eastAsia="ja-JP"/>
        </w:rPr>
        <w:t>-Pascal Bobst</w:t>
      </w:r>
      <w:r w:rsidRPr="00D5238E">
        <w:rPr>
          <w:rFonts w:cs="Arial" w:hint="eastAsia"/>
          <w:color w:val="000000"/>
          <w:sz w:val="20"/>
          <w:szCs w:val="20"/>
          <w:lang w:eastAsia="ja-JP"/>
        </w:rPr>
        <w:t>がコメントしています。「今後数年間でデジタル印刷が大幅に増加すると思われます。ソリューションが利用可能になりつつある一方で、印刷業者と加工業者の最大の課題は印刷機単体についてではなく、加工を含む全体のワークフローです。」</w:t>
      </w:r>
      <w:r w:rsidRPr="00D5238E">
        <w:rPr>
          <w:rFonts w:cs="Arial" w:hint="eastAsia"/>
          <w:color w:val="000000"/>
          <w:sz w:val="20"/>
          <w:szCs w:val="20"/>
          <w:lang w:eastAsia="ja-JP"/>
        </w:rPr>
        <w:t xml:space="preserve"> </w:t>
      </w:r>
    </w:p>
    <w:p w14:paraId="033C211C" w14:textId="77777777" w:rsidR="003A6E9B" w:rsidRPr="00D5238E" w:rsidRDefault="003A6E9B" w:rsidP="003A6E9B">
      <w:pPr>
        <w:spacing w:line="276" w:lineRule="auto"/>
        <w:rPr>
          <w:rFonts w:cs="Arial" w:hint="eastAsia"/>
          <w:color w:val="000000"/>
          <w:sz w:val="20"/>
          <w:szCs w:val="20"/>
          <w:lang w:eastAsia="ja-JP"/>
        </w:rPr>
      </w:pPr>
    </w:p>
    <w:p w14:paraId="34CED563" w14:textId="77777777" w:rsidR="003A6E9B" w:rsidRPr="00D5238E" w:rsidRDefault="003A6E9B" w:rsidP="003A6E9B">
      <w:pPr>
        <w:spacing w:line="276" w:lineRule="auto"/>
        <w:rPr>
          <w:rFonts w:cs="Arial" w:hint="eastAsia"/>
          <w:color w:val="000000"/>
          <w:sz w:val="20"/>
          <w:szCs w:val="20"/>
          <w:lang w:eastAsia="ja-JP"/>
        </w:rPr>
      </w:pPr>
      <w:r w:rsidRPr="00D5238E">
        <w:rPr>
          <w:rFonts w:ascii="MS Mincho" w:eastAsia="MS Mincho" w:hAnsi="MS Mincho" w:cs="MS Mincho" w:hint="eastAsia"/>
          <w:color w:val="000000"/>
          <w:sz w:val="20"/>
          <w:szCs w:val="20"/>
          <w:lang w:eastAsia="ja-JP"/>
        </w:rPr>
        <w:t>「</w:t>
      </w:r>
      <w:r w:rsidRPr="00D5238E">
        <w:rPr>
          <w:rFonts w:cs="Arial" w:hint="eastAsia"/>
          <w:color w:val="000000"/>
          <w:sz w:val="20"/>
          <w:szCs w:val="20"/>
          <w:lang w:eastAsia="ja-JP"/>
        </w:rPr>
        <w:t>BOBST</w:t>
      </w:r>
      <w:r w:rsidRPr="00D5238E">
        <w:rPr>
          <w:rFonts w:ascii="MS Mincho" w:eastAsia="MS Mincho" w:hAnsi="MS Mincho" w:cs="MS Mincho" w:hint="eastAsia"/>
          <w:color w:val="000000"/>
          <w:sz w:val="20"/>
          <w:szCs w:val="20"/>
          <w:lang w:eastAsia="ja-JP"/>
        </w:rPr>
        <w:t>では、ファイルから最終商品であるラベル、パウチ、ボックスになるまで、完全に自動化され制御されたワークフローを整えており、このソリューションがブランドオーナーや加工業者のニーズに応えています</w:t>
      </w:r>
      <w:r w:rsidRPr="00D5238E">
        <w:rPr>
          <w:rFonts w:cs="Arial" w:hint="eastAsia"/>
          <w:color w:val="000000"/>
          <w:sz w:val="20"/>
          <w:szCs w:val="20"/>
          <w:lang w:eastAsia="ja-JP"/>
        </w:rPr>
        <w:t>。これまでに遂げられた技術革新と、</w:t>
      </w:r>
      <w:r w:rsidRPr="00D5238E">
        <w:rPr>
          <w:rFonts w:cs="Arial" w:hint="eastAsia"/>
          <w:color w:val="000000"/>
          <w:sz w:val="20"/>
          <w:szCs w:val="20"/>
          <w:lang w:eastAsia="ja-JP"/>
        </w:rPr>
        <w:t>BOBST</w:t>
      </w:r>
      <w:r w:rsidRPr="00D5238E">
        <w:rPr>
          <w:rFonts w:cs="Arial" w:hint="eastAsia"/>
          <w:color w:val="000000"/>
          <w:sz w:val="20"/>
          <w:szCs w:val="20"/>
          <w:lang w:eastAsia="ja-JP"/>
        </w:rPr>
        <w:t>と業界のパートナーが生み出す革新を携えて、私たちは正しい方向に進んで行きます。」　と、</w:t>
      </w:r>
      <w:r w:rsidRPr="00D5238E">
        <w:rPr>
          <w:rFonts w:cs="Arial" w:hint="eastAsia"/>
          <w:color w:val="000000"/>
          <w:sz w:val="20"/>
          <w:szCs w:val="20"/>
          <w:lang w:eastAsia="ja-JP"/>
        </w:rPr>
        <w:t>Jean-Pascal Bobst</w:t>
      </w:r>
      <w:r w:rsidRPr="00D5238E">
        <w:rPr>
          <w:rFonts w:cs="Arial" w:hint="eastAsia"/>
          <w:color w:val="000000"/>
          <w:sz w:val="20"/>
          <w:szCs w:val="20"/>
          <w:lang w:eastAsia="ja-JP"/>
        </w:rPr>
        <w:t>は付け加えています。</w:t>
      </w:r>
    </w:p>
    <w:p w14:paraId="7DDD02DE" w14:textId="77777777" w:rsidR="003A6E9B" w:rsidRPr="00D5238E" w:rsidRDefault="003A6E9B" w:rsidP="003A6E9B">
      <w:pPr>
        <w:spacing w:line="276" w:lineRule="auto"/>
        <w:rPr>
          <w:rFonts w:cs="Arial" w:hint="eastAsia"/>
          <w:color w:val="000000"/>
          <w:sz w:val="20"/>
          <w:szCs w:val="20"/>
          <w:lang w:eastAsia="ja-JP"/>
        </w:rPr>
      </w:pPr>
    </w:p>
    <w:p w14:paraId="22C3EF91" w14:textId="77777777" w:rsidR="003A6E9B" w:rsidRPr="00D5238E" w:rsidRDefault="003A6E9B" w:rsidP="003A6E9B">
      <w:pPr>
        <w:spacing w:line="276" w:lineRule="auto"/>
        <w:rPr>
          <w:rFonts w:cs="Arial" w:hint="eastAsia"/>
          <w:b/>
          <w:bCs/>
          <w:color w:val="000000"/>
          <w:sz w:val="20"/>
          <w:szCs w:val="20"/>
          <w:lang w:eastAsia="ja-JP"/>
        </w:rPr>
      </w:pPr>
      <w:r w:rsidRPr="00D5238E">
        <w:rPr>
          <w:rFonts w:cs="Arial" w:hint="eastAsia"/>
          <w:b/>
          <w:bCs/>
          <w:color w:val="000000"/>
          <w:sz w:val="20"/>
          <w:szCs w:val="20"/>
          <w:lang w:eastAsia="ja-JP"/>
        </w:rPr>
        <w:t>Packaging production 4.0</w:t>
      </w:r>
      <w:r w:rsidRPr="00D5238E">
        <w:rPr>
          <w:rFonts w:cs="Arial" w:hint="eastAsia"/>
          <w:b/>
          <w:bCs/>
          <w:color w:val="000000"/>
          <w:sz w:val="20"/>
          <w:szCs w:val="20"/>
          <w:lang w:eastAsia="ja-JP"/>
        </w:rPr>
        <w:t>が考え方を変革します</w:t>
      </w:r>
    </w:p>
    <w:p w14:paraId="51CA5D53"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br/>
      </w:r>
      <w:r w:rsidRPr="00D5238E">
        <w:rPr>
          <w:rFonts w:cs="Arial" w:hint="eastAsia"/>
          <w:color w:val="000000"/>
          <w:sz w:val="20"/>
          <w:szCs w:val="20"/>
          <w:lang w:eastAsia="ja-JP"/>
        </w:rPr>
        <w:t>より自動化された世界では、「</w:t>
      </w:r>
      <w:r w:rsidRPr="00D5238E">
        <w:rPr>
          <w:rFonts w:cs="Arial" w:hint="eastAsia"/>
          <w:color w:val="000000"/>
          <w:sz w:val="20"/>
          <w:szCs w:val="20"/>
          <w:lang w:eastAsia="ja-JP"/>
        </w:rPr>
        <w:t>how</w:t>
      </w:r>
      <w:r w:rsidRPr="00D5238E">
        <w:rPr>
          <w:rFonts w:cs="Arial" w:hint="eastAsia"/>
          <w:color w:val="000000"/>
          <w:sz w:val="20"/>
          <w:szCs w:val="20"/>
          <w:lang w:eastAsia="ja-JP"/>
        </w:rPr>
        <w:t>」よりも、「</w:t>
      </w:r>
      <w:r w:rsidRPr="00D5238E">
        <w:rPr>
          <w:rFonts w:cs="Arial" w:hint="eastAsia"/>
          <w:color w:val="000000"/>
          <w:sz w:val="20"/>
          <w:szCs w:val="20"/>
          <w:lang w:eastAsia="ja-JP"/>
        </w:rPr>
        <w:t>what</w:t>
      </w:r>
      <w:r w:rsidRPr="00D5238E">
        <w:rPr>
          <w:rFonts w:cs="Arial" w:hint="eastAsia"/>
          <w:color w:val="000000"/>
          <w:sz w:val="20"/>
          <w:szCs w:val="20"/>
          <w:lang w:eastAsia="ja-JP"/>
        </w:rPr>
        <w:t>」に、より多くの焦点が当てられるようになるでしょう。これは、必要とされる人材と技量のタイプが、ワークフロー全体で、根本的に変化することを意味します。オペレーターは、もはや与えられた技術的業務に専念することで無く、機械から報告されるデータを基に、プロセスの全体像を把握することが求められようになります。</w:t>
      </w:r>
      <w:r w:rsidRPr="00D5238E">
        <w:rPr>
          <w:rFonts w:cs="Arial" w:hint="eastAsia"/>
          <w:color w:val="000000"/>
          <w:sz w:val="20"/>
          <w:szCs w:val="20"/>
          <w:lang w:eastAsia="ja-JP"/>
        </w:rPr>
        <w:t>BOBST</w:t>
      </w:r>
      <w:r w:rsidRPr="00D5238E">
        <w:rPr>
          <w:rFonts w:cs="Arial" w:hint="eastAsia"/>
          <w:color w:val="000000"/>
          <w:sz w:val="20"/>
          <w:szCs w:val="20"/>
          <w:lang w:eastAsia="ja-JP"/>
        </w:rPr>
        <w:t>はこの根本的な変化を良く理解したうえで、オペレーターをサポートするためのトレーニングや強力なアプリケーションを一揃い提供しています。</w:t>
      </w:r>
      <w:r w:rsidRPr="00D5238E">
        <w:rPr>
          <w:rFonts w:cs="Arial" w:hint="eastAsia"/>
          <w:color w:val="000000"/>
          <w:sz w:val="20"/>
          <w:szCs w:val="20"/>
          <w:lang w:eastAsia="ja-JP"/>
        </w:rPr>
        <w:t xml:space="preserve"> </w:t>
      </w:r>
    </w:p>
    <w:p w14:paraId="5B6B1636"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br/>
      </w:r>
      <w:r w:rsidRPr="00D5238E">
        <w:rPr>
          <w:rFonts w:cs="Arial" w:hint="eastAsia"/>
          <w:color w:val="000000"/>
          <w:sz w:val="20"/>
          <w:szCs w:val="20"/>
          <w:lang w:eastAsia="ja-JP"/>
        </w:rPr>
        <w:t>人間の知識と介在は、これからも常に必要とされるでしょう。しかし、反復的な手作業や技術的作業に焦点を当てることよりも、人間によるインプットが、自動化促進と包装生産の向上にとって付加価値のある貢献となるのです。</w:t>
      </w:r>
    </w:p>
    <w:p w14:paraId="36400663" w14:textId="77777777" w:rsidR="003A6E9B" w:rsidRPr="00D5238E" w:rsidRDefault="003A6E9B" w:rsidP="003A6E9B">
      <w:pPr>
        <w:spacing w:line="276" w:lineRule="auto"/>
        <w:rPr>
          <w:rFonts w:cs="Arial" w:hint="eastAsia"/>
          <w:color w:val="000000"/>
          <w:sz w:val="20"/>
          <w:szCs w:val="20"/>
          <w:lang w:eastAsia="ja-JP"/>
        </w:rPr>
      </w:pPr>
    </w:p>
    <w:p w14:paraId="5141C59A" w14:textId="77777777" w:rsidR="003A6E9B" w:rsidRPr="00D5238E" w:rsidRDefault="003A6E9B" w:rsidP="003A6E9B">
      <w:pPr>
        <w:spacing w:line="276" w:lineRule="auto"/>
        <w:rPr>
          <w:rFonts w:cs="Arial" w:hint="eastAsia"/>
          <w:b/>
          <w:color w:val="000000"/>
          <w:sz w:val="20"/>
          <w:szCs w:val="20"/>
          <w:lang w:eastAsia="ja-JP"/>
        </w:rPr>
      </w:pPr>
      <w:r w:rsidRPr="00D5238E">
        <w:rPr>
          <w:rFonts w:cs="Arial" w:hint="eastAsia"/>
          <w:b/>
          <w:color w:val="000000"/>
          <w:sz w:val="20"/>
          <w:szCs w:val="20"/>
          <w:lang w:eastAsia="ja-JP"/>
        </w:rPr>
        <w:t>BOBST</w:t>
      </w:r>
      <w:r w:rsidRPr="00D5238E">
        <w:rPr>
          <w:rFonts w:cs="Arial" w:hint="eastAsia"/>
          <w:b/>
          <w:color w:val="000000"/>
          <w:sz w:val="20"/>
          <w:szCs w:val="20"/>
          <w:lang w:eastAsia="ja-JP"/>
        </w:rPr>
        <w:t>はなお先へと進みます</w:t>
      </w:r>
      <w:r w:rsidRPr="00D5238E">
        <w:rPr>
          <w:rFonts w:cs="Arial" w:hint="eastAsia"/>
          <w:b/>
          <w:color w:val="000000"/>
          <w:sz w:val="20"/>
          <w:szCs w:val="20"/>
          <w:lang w:eastAsia="ja-JP"/>
        </w:rPr>
        <w:t xml:space="preserve"> </w:t>
      </w:r>
    </w:p>
    <w:p w14:paraId="63468347" w14:textId="77777777" w:rsidR="003A6E9B" w:rsidRPr="00D5238E" w:rsidRDefault="003A6E9B" w:rsidP="003A6E9B">
      <w:pPr>
        <w:spacing w:line="276" w:lineRule="auto"/>
        <w:rPr>
          <w:rFonts w:cs="Arial" w:hint="eastAsia"/>
          <w:color w:val="000000"/>
          <w:sz w:val="20"/>
          <w:szCs w:val="20"/>
          <w:lang w:eastAsia="ja-JP"/>
        </w:rPr>
      </w:pPr>
    </w:p>
    <w:p w14:paraId="23272EEF"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BOBST</w:t>
      </w:r>
      <w:r w:rsidRPr="00D5238E">
        <w:rPr>
          <w:rFonts w:cs="Arial" w:hint="eastAsia"/>
          <w:color w:val="000000"/>
          <w:sz w:val="20"/>
          <w:szCs w:val="20"/>
          <w:lang w:eastAsia="ja-JP"/>
        </w:rPr>
        <w:t>は、包装機械のデジタル化、自動化、接続性を先駆けて行って来ました。</w:t>
      </w:r>
      <w:r w:rsidRPr="00D5238E">
        <w:rPr>
          <w:rFonts w:cs="Arial" w:hint="eastAsia"/>
          <w:color w:val="000000"/>
          <w:sz w:val="20"/>
          <w:szCs w:val="20"/>
          <w:lang w:eastAsia="ja-JP"/>
        </w:rPr>
        <w:t>BOBST</w:t>
      </w:r>
      <w:r w:rsidRPr="00D5238E">
        <w:rPr>
          <w:rFonts w:cs="Arial" w:hint="eastAsia"/>
          <w:color w:val="000000"/>
          <w:sz w:val="20"/>
          <w:szCs w:val="20"/>
          <w:lang w:eastAsia="ja-JP"/>
        </w:rPr>
        <w:t>のユニークさは、素材処理から印刷</w:t>
      </w:r>
      <w:r w:rsidRPr="00D5238E">
        <w:rPr>
          <w:rFonts w:ascii="MS Mincho" w:eastAsia="MS Mincho" w:hAnsi="MS Mincho" w:cs="MS Mincho" w:hint="eastAsia"/>
          <w:color w:val="000000"/>
          <w:sz w:val="20"/>
          <w:szCs w:val="20"/>
          <w:lang w:eastAsia="ja-JP"/>
        </w:rPr>
        <w:t>・</w:t>
      </w:r>
      <w:r w:rsidRPr="00D5238E">
        <w:rPr>
          <w:rFonts w:cs="Arial" w:hint="eastAsia"/>
          <w:color w:val="000000"/>
          <w:sz w:val="20"/>
          <w:szCs w:val="20"/>
          <w:lang w:eastAsia="ja-JP"/>
        </w:rPr>
        <w:t>仕上げまでの生産ライン全体に渡り、シームレスで欠陥ゼロの生産に向けた最高の自動化と組み合わせを提供できることです。</w:t>
      </w:r>
    </w:p>
    <w:p w14:paraId="31404F22" w14:textId="77777777" w:rsidR="003A6E9B" w:rsidRPr="00D5238E" w:rsidRDefault="003A6E9B" w:rsidP="003A6E9B">
      <w:pPr>
        <w:spacing w:line="276" w:lineRule="auto"/>
        <w:rPr>
          <w:rFonts w:cs="Arial" w:hint="eastAsia"/>
          <w:color w:val="000000"/>
          <w:sz w:val="20"/>
          <w:szCs w:val="20"/>
          <w:lang w:eastAsia="ja-JP"/>
        </w:rPr>
      </w:pPr>
    </w:p>
    <w:p w14:paraId="0B2889B2"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以下に、より効果的な自動化と接続性を可能にする</w:t>
      </w:r>
      <w:r w:rsidRPr="00D5238E">
        <w:rPr>
          <w:rFonts w:cs="Arial" w:hint="eastAsia"/>
          <w:color w:val="000000"/>
          <w:sz w:val="20"/>
          <w:szCs w:val="20"/>
          <w:lang w:eastAsia="ja-JP"/>
        </w:rPr>
        <w:t>BOBST</w:t>
      </w:r>
      <w:r w:rsidRPr="00D5238E">
        <w:rPr>
          <w:rFonts w:cs="Arial" w:hint="eastAsia"/>
          <w:color w:val="000000"/>
          <w:sz w:val="20"/>
          <w:szCs w:val="20"/>
          <w:lang w:eastAsia="ja-JP"/>
        </w:rPr>
        <w:t>のデジタルソリューションの例をご紹介します。</w:t>
      </w:r>
    </w:p>
    <w:p w14:paraId="2D3729F0" w14:textId="77777777" w:rsidR="003A6E9B" w:rsidRPr="00744E6B" w:rsidRDefault="003A6E9B" w:rsidP="003A6E9B">
      <w:pPr>
        <w:pStyle w:val="ListParagraph"/>
        <w:rPr>
          <w:rFonts w:ascii="Arial" w:eastAsia="Times New Roman" w:hAnsi="Arial" w:cs="Arial" w:hint="eastAsia"/>
          <w:color w:val="000000"/>
          <w:sz w:val="20"/>
          <w:szCs w:val="20"/>
          <w:lang w:val="en-GB" w:eastAsia="ja-JP"/>
        </w:rPr>
      </w:pPr>
    </w:p>
    <w:p w14:paraId="38509F79"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b/>
          <w:color w:val="000000"/>
          <w:sz w:val="20"/>
          <w:szCs w:val="20"/>
          <w:lang w:eastAsia="ja-JP"/>
        </w:rPr>
        <w:t>ラベルおよび軟包装</w:t>
      </w:r>
      <w:r w:rsidRPr="00D5238E">
        <w:rPr>
          <w:rFonts w:cs="Arial" w:hint="eastAsia"/>
          <w:color w:val="000000"/>
          <w:sz w:val="20"/>
          <w:szCs w:val="20"/>
          <w:lang w:eastAsia="ja-JP"/>
        </w:rPr>
        <w:t>生産では、</w:t>
      </w:r>
      <w:r w:rsidRPr="00744E6B">
        <w:rPr>
          <w:rFonts w:cs="Arial" w:hint="eastAsia"/>
          <w:color w:val="000000"/>
          <w:sz w:val="20"/>
          <w:szCs w:val="20"/>
          <w:lang w:eastAsia="ja-JP"/>
        </w:rPr>
        <w:t>BOBST DigiFlexo</w:t>
      </w:r>
      <w:r w:rsidRPr="00D5238E">
        <w:rPr>
          <w:rFonts w:cs="Arial" w:hint="eastAsia"/>
          <w:color w:val="000000"/>
          <w:sz w:val="20"/>
          <w:szCs w:val="20"/>
          <w:lang w:eastAsia="ja-JP"/>
        </w:rPr>
        <w:t>テクノロジーが、色の品質及び一貫性の自動調整や多様な素材への印刷を可能にし、従来のフレキソプロセスよりもインク消費量を削減、し、無駄を減少させています。</w:t>
      </w:r>
      <w:proofErr w:type="spellStart"/>
      <w:r w:rsidRPr="00D5238E">
        <w:rPr>
          <w:rFonts w:cs="Arial" w:hint="eastAsia"/>
          <w:color w:val="000000"/>
          <w:sz w:val="20"/>
          <w:szCs w:val="20"/>
          <w:lang w:eastAsia="ja-JP"/>
        </w:rPr>
        <w:t>DigiFlexo</w:t>
      </w:r>
      <w:proofErr w:type="spellEnd"/>
      <w:r w:rsidRPr="00D5238E">
        <w:rPr>
          <w:rFonts w:cs="Arial" w:hint="eastAsia"/>
          <w:color w:val="000000"/>
          <w:sz w:val="20"/>
          <w:szCs w:val="20"/>
          <w:lang w:eastAsia="ja-JP"/>
        </w:rPr>
        <w:t>印刷機は、機械間のデータ交換による接続自動ワークフローを基に運用されてい</w:t>
      </w:r>
      <w:r w:rsidRPr="00D5238E">
        <w:rPr>
          <w:rFonts w:cs="Arial" w:hint="eastAsia"/>
          <w:color w:val="000000"/>
          <w:sz w:val="20"/>
          <w:szCs w:val="20"/>
          <w:lang w:eastAsia="ja-JP"/>
        </w:rPr>
        <w:lastRenderedPageBreak/>
        <w:t>ます。印刷プロセスの完全な自動化により、機械の停止が回避され、デジタル化されたデータ調整システムの精度がオペレーターの手と目を代わりを果たしています。</w:t>
      </w:r>
      <w:r w:rsidRPr="00D5238E">
        <w:rPr>
          <w:rFonts w:cs="Arial" w:hint="eastAsia"/>
          <w:color w:val="000000"/>
          <w:sz w:val="20"/>
          <w:szCs w:val="20"/>
          <w:lang w:eastAsia="ja-JP"/>
        </w:rPr>
        <w:t xml:space="preserve">  </w:t>
      </w:r>
    </w:p>
    <w:p w14:paraId="0802C325" w14:textId="77777777" w:rsidR="003A6E9B" w:rsidRPr="00D5238E" w:rsidRDefault="003A6E9B" w:rsidP="003A6E9B">
      <w:pPr>
        <w:spacing w:line="276" w:lineRule="auto"/>
        <w:rPr>
          <w:rFonts w:cs="Arial" w:hint="eastAsia"/>
          <w:color w:val="000000"/>
          <w:sz w:val="20"/>
          <w:szCs w:val="20"/>
          <w:lang w:eastAsia="ja-JP"/>
        </w:rPr>
      </w:pPr>
    </w:p>
    <w:p w14:paraId="6D052247"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2019</w:t>
      </w:r>
      <w:r w:rsidRPr="00D5238E">
        <w:rPr>
          <w:rFonts w:cs="Arial" w:hint="eastAsia"/>
          <w:color w:val="000000"/>
          <w:sz w:val="20"/>
          <w:szCs w:val="20"/>
          <w:lang w:eastAsia="ja-JP"/>
        </w:rPr>
        <w:t>年、</w:t>
      </w:r>
      <w:r w:rsidRPr="00D5238E">
        <w:rPr>
          <w:rFonts w:cs="Arial" w:hint="eastAsia"/>
          <w:color w:val="000000"/>
          <w:sz w:val="20"/>
          <w:szCs w:val="20"/>
          <w:lang w:eastAsia="ja-JP"/>
        </w:rPr>
        <w:t>BOBST</w:t>
      </w:r>
      <w:r w:rsidRPr="00D5238E">
        <w:rPr>
          <w:rFonts w:cs="Arial" w:hint="eastAsia"/>
          <w:color w:val="000000"/>
          <w:sz w:val="20"/>
          <w:szCs w:val="20"/>
          <w:lang w:eastAsia="ja-JP"/>
        </w:rPr>
        <w:t>はフレキソ業界で最初のクローズドループ</w:t>
      </w:r>
      <w:r w:rsidRPr="00D5238E">
        <w:rPr>
          <w:rFonts w:ascii="MS Mincho" w:eastAsia="MS Mincho" w:hAnsi="MS Mincho" w:cs="MS Mincho" w:hint="eastAsia"/>
          <w:color w:val="000000"/>
          <w:sz w:val="20"/>
          <w:szCs w:val="20"/>
          <w:lang w:eastAsia="ja-JP"/>
        </w:rPr>
        <w:t>・</w:t>
      </w:r>
      <w:r w:rsidRPr="00D5238E">
        <w:rPr>
          <w:rFonts w:cs="Arial" w:hint="eastAsia"/>
          <w:color w:val="000000"/>
          <w:sz w:val="20"/>
          <w:szCs w:val="20"/>
          <w:lang w:eastAsia="ja-JP"/>
        </w:rPr>
        <w:t>カラーコントロールシステムである</w:t>
      </w:r>
      <w:r w:rsidRPr="00D5238E">
        <w:rPr>
          <w:rFonts w:cs="Arial" w:hint="eastAsia"/>
          <w:color w:val="000000"/>
          <w:sz w:val="20"/>
          <w:szCs w:val="20"/>
          <w:lang w:eastAsia="ja-JP"/>
        </w:rPr>
        <w:t>DigiColor</w:t>
      </w:r>
      <w:r w:rsidRPr="00D5238E">
        <w:rPr>
          <w:rFonts w:cs="Arial" w:hint="eastAsia"/>
          <w:color w:val="000000"/>
          <w:sz w:val="20"/>
          <w:szCs w:val="20"/>
          <w:lang w:eastAsia="ja-JP"/>
        </w:rPr>
        <w:t>を発表しました。色がインラインで測定され、目標とする色の値に一致するように、各印刷ユニットで調整されていきます。そのため</w:t>
      </w:r>
      <w:r w:rsidRPr="00D5238E">
        <w:rPr>
          <w:rFonts w:cs="Arial" w:hint="eastAsia"/>
          <w:color w:val="000000"/>
          <w:sz w:val="20"/>
          <w:szCs w:val="20"/>
          <w:lang w:eastAsia="ja-JP"/>
        </w:rPr>
        <w:t>DigiFlexo</w:t>
      </w:r>
      <w:r w:rsidRPr="00D5238E">
        <w:rPr>
          <w:rFonts w:cs="Arial" w:hint="eastAsia"/>
          <w:color w:val="000000"/>
          <w:sz w:val="20"/>
          <w:szCs w:val="20"/>
          <w:lang w:eastAsia="ja-JP"/>
        </w:rPr>
        <w:t>は、カスタマイゼーション、色の一貫性の制御、市場投入までの時間の短縮を希望するブランドオーナーに最適なソリューションを提供いたします。</w:t>
      </w:r>
      <w:r w:rsidRPr="00D5238E">
        <w:rPr>
          <w:rFonts w:cs="Arial" w:hint="eastAsia"/>
          <w:color w:val="000000"/>
          <w:sz w:val="20"/>
          <w:szCs w:val="20"/>
          <w:lang w:eastAsia="ja-JP"/>
        </w:rPr>
        <w:t xml:space="preserve"> </w:t>
      </w:r>
    </w:p>
    <w:p w14:paraId="7900F4B3" w14:textId="77777777" w:rsidR="003A6E9B" w:rsidRPr="00D5238E" w:rsidRDefault="003A6E9B" w:rsidP="003A6E9B">
      <w:pPr>
        <w:spacing w:line="276" w:lineRule="auto"/>
        <w:rPr>
          <w:rFonts w:cs="Arial" w:hint="eastAsia"/>
          <w:color w:val="000000"/>
          <w:sz w:val="20"/>
          <w:szCs w:val="20"/>
          <w:lang w:eastAsia="ja-JP"/>
        </w:rPr>
      </w:pPr>
    </w:p>
    <w:p w14:paraId="34B8816C"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BOBST</w:t>
      </w:r>
      <w:r w:rsidRPr="00D5238E">
        <w:rPr>
          <w:rFonts w:cs="Arial" w:hint="eastAsia"/>
          <w:color w:val="000000"/>
          <w:sz w:val="20"/>
          <w:szCs w:val="20"/>
          <w:lang w:eastAsia="ja-JP"/>
        </w:rPr>
        <w:t>は</w:t>
      </w:r>
      <w:r w:rsidRPr="00D5238E">
        <w:rPr>
          <w:rFonts w:cs="Arial" w:hint="eastAsia"/>
          <w:color w:val="000000"/>
          <w:sz w:val="20"/>
          <w:szCs w:val="20"/>
          <w:lang w:eastAsia="ja-JP"/>
        </w:rPr>
        <w:t>Labelexpo 2019</w:t>
      </w:r>
      <w:r w:rsidRPr="00D5238E">
        <w:rPr>
          <w:rFonts w:cs="Arial" w:hint="eastAsia"/>
          <w:color w:val="000000"/>
          <w:sz w:val="20"/>
          <w:szCs w:val="20"/>
          <w:lang w:eastAsia="ja-JP"/>
        </w:rPr>
        <w:t>で</w:t>
      </w:r>
      <w:r w:rsidRPr="00D5238E">
        <w:rPr>
          <w:rFonts w:cs="Arial" w:hint="eastAsia"/>
          <w:color w:val="000000"/>
          <w:sz w:val="20"/>
          <w:szCs w:val="20"/>
          <w:lang w:eastAsia="ja-JP"/>
        </w:rPr>
        <w:t>Mouvent Inkjet</w:t>
      </w:r>
      <w:r w:rsidRPr="00D5238E">
        <w:rPr>
          <w:rFonts w:cs="Arial" w:hint="eastAsia"/>
          <w:color w:val="000000"/>
          <w:sz w:val="20"/>
          <w:szCs w:val="20"/>
          <w:lang w:eastAsia="ja-JP"/>
        </w:rPr>
        <w:t>クラスターを備えたデジタル印刷モジュールのハイブリッドラベル印刷機である</w:t>
      </w:r>
      <w:r w:rsidRPr="00D5238E">
        <w:rPr>
          <w:rFonts w:cs="Arial" w:hint="eastAsia"/>
          <w:color w:val="000000"/>
          <w:sz w:val="20"/>
          <w:szCs w:val="20"/>
          <w:lang w:eastAsia="ja-JP"/>
        </w:rPr>
        <w:t>MASTER DM5</w:t>
      </w:r>
      <w:r w:rsidRPr="00D5238E">
        <w:rPr>
          <w:rFonts w:cs="Arial" w:hint="eastAsia"/>
          <w:color w:val="000000"/>
          <w:sz w:val="20"/>
          <w:szCs w:val="20"/>
          <w:lang w:eastAsia="ja-JP"/>
        </w:rPr>
        <w:t>も発表しました。この印刷機はデジタルと</w:t>
      </w:r>
      <w:r w:rsidRPr="00D5238E">
        <w:rPr>
          <w:rFonts w:cs="Arial" w:hint="eastAsia"/>
          <w:color w:val="000000"/>
          <w:sz w:val="20"/>
          <w:szCs w:val="20"/>
          <w:lang w:eastAsia="ja-JP"/>
        </w:rPr>
        <w:t>DigiFlexo</w:t>
      </w:r>
      <w:r w:rsidRPr="00D5238E">
        <w:rPr>
          <w:rFonts w:cs="Arial" w:hint="eastAsia"/>
          <w:color w:val="000000"/>
          <w:sz w:val="20"/>
          <w:szCs w:val="20"/>
          <w:lang w:eastAsia="ja-JP"/>
        </w:rPr>
        <w:t>の両印刷を実行することができます。</w:t>
      </w:r>
      <w:r w:rsidRPr="00D5238E">
        <w:rPr>
          <w:rFonts w:cs="Arial" w:hint="eastAsia"/>
          <w:color w:val="000000"/>
          <w:sz w:val="20"/>
          <w:szCs w:val="20"/>
          <w:lang w:eastAsia="ja-JP"/>
        </w:rPr>
        <w:t>MASTER DM5</w:t>
      </w:r>
      <w:r w:rsidRPr="00D5238E">
        <w:rPr>
          <w:rFonts w:cs="Arial" w:hint="eastAsia"/>
          <w:color w:val="000000"/>
          <w:sz w:val="20"/>
          <w:szCs w:val="20"/>
          <w:lang w:eastAsia="ja-JP"/>
        </w:rPr>
        <w:t>は、ラベル市場で最もデジタル化された自動印刷機であり、あらゆる短期および長期の印刷ジョブにおいて最高の印刷品質、生産性、信頼性を実現します。</w:t>
      </w:r>
      <w:r w:rsidRPr="00D5238E">
        <w:rPr>
          <w:rFonts w:cs="Arial" w:hint="eastAsia"/>
          <w:color w:val="000000"/>
          <w:sz w:val="20"/>
          <w:szCs w:val="20"/>
          <w:lang w:eastAsia="ja-JP"/>
        </w:rPr>
        <w:t xml:space="preserve"> </w:t>
      </w:r>
    </w:p>
    <w:p w14:paraId="2549D298" w14:textId="77777777" w:rsidR="003A6E9B" w:rsidRPr="00D5238E" w:rsidRDefault="003A6E9B" w:rsidP="003A6E9B">
      <w:pPr>
        <w:spacing w:line="276" w:lineRule="auto"/>
        <w:rPr>
          <w:rFonts w:cs="Arial" w:hint="eastAsia"/>
          <w:color w:val="000000"/>
          <w:sz w:val="20"/>
          <w:szCs w:val="20"/>
          <w:lang w:eastAsia="ja-JP"/>
        </w:rPr>
      </w:pPr>
    </w:p>
    <w:p w14:paraId="1C20DA34"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b/>
          <w:color w:val="000000"/>
          <w:sz w:val="20"/>
          <w:szCs w:val="20"/>
          <w:lang w:eastAsia="ja-JP"/>
        </w:rPr>
        <w:t>折りたたみカートン</w:t>
      </w:r>
      <w:r w:rsidRPr="00D5238E">
        <w:rPr>
          <w:rFonts w:cs="Arial" w:hint="eastAsia"/>
          <w:color w:val="000000"/>
          <w:sz w:val="20"/>
          <w:szCs w:val="20"/>
          <w:lang w:eastAsia="ja-JP"/>
        </w:rPr>
        <w:t>の</w:t>
      </w:r>
      <w:r w:rsidRPr="00D5238E">
        <w:rPr>
          <w:rFonts w:cs="Arial" w:hint="eastAsia"/>
          <w:color w:val="000000"/>
          <w:sz w:val="20"/>
          <w:szCs w:val="20"/>
          <w:lang w:eastAsia="ja-JP"/>
        </w:rPr>
        <w:t>ACCUCHECK</w:t>
      </w:r>
      <w:r w:rsidRPr="00D5238E">
        <w:rPr>
          <w:rFonts w:cs="Arial" w:hint="eastAsia"/>
          <w:color w:val="000000"/>
          <w:sz w:val="20"/>
          <w:szCs w:val="20"/>
          <w:lang w:eastAsia="ja-JP"/>
        </w:rPr>
        <w:t>インライン検査システムは、カートンブランクの欠陥を検査し、完全な品質の一貫性を保証します。ブランドオーナーこれにより包装業者に完璧な箱を供給でき、サプライチェーン内の無駄とダウンタイムを削減できます。もう</w:t>
      </w:r>
      <w:r w:rsidRPr="00D5238E">
        <w:rPr>
          <w:rFonts w:cs="Arial" w:hint="eastAsia"/>
          <w:color w:val="000000"/>
          <w:sz w:val="20"/>
          <w:szCs w:val="20"/>
          <w:lang w:eastAsia="ja-JP"/>
        </w:rPr>
        <w:t>1</w:t>
      </w:r>
      <w:r w:rsidRPr="00D5238E">
        <w:rPr>
          <w:rFonts w:cs="Arial" w:hint="eastAsia"/>
          <w:color w:val="000000"/>
          <w:sz w:val="20"/>
          <w:szCs w:val="20"/>
          <w:lang w:eastAsia="ja-JP"/>
        </w:rPr>
        <w:t>つの大きな革新は、デジタル検査表です。製品をデジタルプルーフと一致させるためリアルタイムのビジュアル表現を提供する一方で印刷シートと打抜ブランクが実現できるのです。これは、ブランドオーナーを満足させることができる、生産性、印刷生産エラーの事実上の削除を推進するためにデザインされた新しいテクノロジーです。</w:t>
      </w:r>
    </w:p>
    <w:p w14:paraId="335FAD38" w14:textId="77777777" w:rsidR="003A6E9B" w:rsidRPr="00D5238E" w:rsidRDefault="003A6E9B" w:rsidP="003A6E9B">
      <w:pPr>
        <w:pStyle w:val="ListParagraph"/>
        <w:spacing w:line="276" w:lineRule="auto"/>
        <w:rPr>
          <w:rFonts w:ascii="Arial" w:eastAsia="Times New Roman" w:hAnsi="Arial" w:cs="Arial" w:hint="eastAsia"/>
          <w:color w:val="000000"/>
          <w:sz w:val="20"/>
          <w:szCs w:val="20"/>
          <w:lang w:eastAsia="ja-JP"/>
        </w:rPr>
      </w:pPr>
    </w:p>
    <w:p w14:paraId="78851D40"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b/>
          <w:color w:val="000000"/>
          <w:sz w:val="20"/>
          <w:szCs w:val="20"/>
          <w:lang w:eastAsia="ja-JP"/>
        </w:rPr>
        <w:t>段ボール産業</w:t>
      </w:r>
      <w:r w:rsidRPr="00D5238E">
        <w:rPr>
          <w:rFonts w:cs="Arial" w:hint="eastAsia"/>
          <w:color w:val="000000"/>
          <w:sz w:val="20"/>
          <w:szCs w:val="20"/>
          <w:lang w:eastAsia="ja-JP"/>
        </w:rPr>
        <w:t>向けの</w:t>
      </w:r>
      <w:r w:rsidRPr="003A6E9B">
        <w:rPr>
          <w:rFonts w:cs="Arial" w:hint="eastAsia"/>
          <w:color w:val="000000"/>
          <w:sz w:val="20"/>
          <w:szCs w:val="20"/>
          <w:lang w:val="fr-CH" w:eastAsia="ja-JP"/>
        </w:rPr>
        <w:t>BOBST THQ</w:t>
      </w:r>
      <w:r w:rsidRPr="00D5238E">
        <w:rPr>
          <w:rFonts w:cs="Arial" w:hint="eastAsia"/>
          <w:color w:val="000000"/>
          <w:sz w:val="20"/>
          <w:szCs w:val="20"/>
          <w:lang w:eastAsia="ja-JP"/>
        </w:rPr>
        <w:t>テクノロジーは、従来のオフセットおよびフレキソプロセスよりも低コストで比類のない高グラフィック品質を実現します。このテクノロジーには他にも偽造防止印刷機能が設けられています。プレミアム</w:t>
      </w:r>
      <w:r w:rsidRPr="00D5238E">
        <w:rPr>
          <w:rFonts w:cs="Arial" w:hint="eastAsia"/>
          <w:color w:val="000000"/>
          <w:sz w:val="20"/>
          <w:szCs w:val="20"/>
          <w:lang w:eastAsia="ja-JP"/>
        </w:rPr>
        <w:t xml:space="preserve"> </w:t>
      </w:r>
      <w:r w:rsidRPr="00D5238E">
        <w:rPr>
          <w:rFonts w:cs="Arial" w:hint="eastAsia"/>
          <w:color w:val="000000"/>
          <w:sz w:val="20"/>
          <w:szCs w:val="20"/>
          <w:lang w:eastAsia="ja-JP"/>
        </w:rPr>
        <w:t>ギャップコントロールは定格生産速度で生産したすべての完成品に対する高信頼性および高精度の管理を保証し、最適な生産性と完璧な折り畳み品質を提供します。</w:t>
      </w:r>
      <w:r w:rsidRPr="00D5238E">
        <w:rPr>
          <w:rFonts w:cs="Arial" w:hint="eastAsia"/>
          <w:color w:val="000000"/>
          <w:sz w:val="20"/>
          <w:szCs w:val="20"/>
          <w:lang w:eastAsia="ja-JP"/>
        </w:rPr>
        <w:br/>
      </w:r>
    </w:p>
    <w:p w14:paraId="25C00D46"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そして、これらすべてを補完するのが、</w:t>
      </w:r>
      <w:r w:rsidRPr="00D5238E">
        <w:rPr>
          <w:rFonts w:cs="Arial" w:hint="eastAsia"/>
          <w:color w:val="000000"/>
          <w:sz w:val="20"/>
          <w:szCs w:val="20"/>
          <w:lang w:eastAsia="ja-JP"/>
        </w:rPr>
        <w:t>BOBST</w:t>
      </w:r>
      <w:r w:rsidRPr="00D5238E">
        <w:rPr>
          <w:rFonts w:cs="Arial" w:hint="eastAsia"/>
          <w:color w:val="000000"/>
          <w:sz w:val="20"/>
          <w:szCs w:val="20"/>
          <w:lang w:eastAsia="ja-JP"/>
        </w:rPr>
        <w:t>のコネクテッドサービスです。例えば、ヘルプラインプラスサービスは、必要に応じて顧客と</w:t>
      </w:r>
      <w:r w:rsidRPr="00D5238E">
        <w:rPr>
          <w:rFonts w:cs="Arial" w:hint="eastAsia"/>
          <w:color w:val="000000"/>
          <w:sz w:val="20"/>
          <w:szCs w:val="20"/>
          <w:lang w:eastAsia="ja-JP"/>
        </w:rPr>
        <w:t>BOBST</w:t>
      </w:r>
      <w:r w:rsidRPr="00D5238E">
        <w:rPr>
          <w:rFonts w:cs="Arial" w:hint="eastAsia"/>
          <w:color w:val="000000"/>
          <w:sz w:val="20"/>
          <w:szCs w:val="20"/>
          <w:lang w:eastAsia="ja-JP"/>
        </w:rPr>
        <w:t>の専門家を迅速に繋げるので、すべての技術的な問題の約</w:t>
      </w:r>
      <w:r w:rsidRPr="00D5238E">
        <w:rPr>
          <w:rFonts w:cs="Arial" w:hint="eastAsia"/>
          <w:color w:val="000000"/>
          <w:sz w:val="20"/>
          <w:szCs w:val="20"/>
          <w:lang w:eastAsia="ja-JP"/>
        </w:rPr>
        <w:t>80%</w:t>
      </w:r>
      <w:r w:rsidRPr="00D5238E">
        <w:rPr>
          <w:rFonts w:cs="Arial" w:hint="eastAsia"/>
          <w:color w:val="000000"/>
          <w:sz w:val="20"/>
          <w:szCs w:val="20"/>
          <w:lang w:eastAsia="ja-JP"/>
        </w:rPr>
        <w:t>を</w:t>
      </w:r>
      <w:r w:rsidRPr="00D5238E">
        <w:rPr>
          <w:rFonts w:cs="Arial" w:hint="eastAsia"/>
          <w:color w:val="000000"/>
          <w:sz w:val="20"/>
          <w:szCs w:val="20"/>
          <w:lang w:eastAsia="ja-JP"/>
        </w:rPr>
        <w:t>2</w:t>
      </w:r>
      <w:r w:rsidRPr="00D5238E">
        <w:rPr>
          <w:rFonts w:cs="Arial" w:hint="eastAsia"/>
          <w:color w:val="000000"/>
          <w:sz w:val="20"/>
          <w:szCs w:val="20"/>
          <w:lang w:eastAsia="ja-JP"/>
        </w:rPr>
        <w:t>時間以内にリモートから解決することができます。コネクテッドサービスは他にも、モバイル、タブレット、またはブラウザーを使用した、生産データや機械データを確認できるアプリを提供しています。</w:t>
      </w:r>
      <w:r w:rsidRPr="00D5238E">
        <w:rPr>
          <w:rFonts w:cs="Arial" w:hint="eastAsia"/>
          <w:color w:val="000000"/>
          <w:sz w:val="20"/>
          <w:szCs w:val="20"/>
          <w:lang w:eastAsia="ja-JP"/>
        </w:rPr>
        <w:t xml:space="preserve"> </w:t>
      </w:r>
    </w:p>
    <w:p w14:paraId="53C9F4FE" w14:textId="77777777" w:rsidR="003A6E9B" w:rsidRPr="00D5238E" w:rsidRDefault="003A6E9B" w:rsidP="003A6E9B">
      <w:pPr>
        <w:spacing w:line="276" w:lineRule="auto"/>
        <w:rPr>
          <w:rFonts w:cs="Arial" w:hint="eastAsia"/>
          <w:color w:val="000000"/>
          <w:sz w:val="20"/>
          <w:szCs w:val="20"/>
          <w:lang w:eastAsia="ja-JP"/>
        </w:rPr>
      </w:pPr>
    </w:p>
    <w:p w14:paraId="05C8A7D1"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リモートモニタリングは、機械の生産、プロセス、テクノロジーデータにすばやくアクセスできるようにデザインされた包括的な生産レポートツールです。一方、ダウンタイムトラッキングを用いて、特定の機械または工場全体の正確な根本原因停止分析をすることができます。</w:t>
      </w:r>
      <w:r w:rsidRPr="00D5238E">
        <w:rPr>
          <w:rFonts w:cs="Arial" w:hint="eastAsia"/>
          <w:color w:val="000000"/>
          <w:sz w:val="20"/>
          <w:szCs w:val="20"/>
          <w:lang w:eastAsia="ja-JP"/>
        </w:rPr>
        <w:t xml:space="preserve"> </w:t>
      </w:r>
    </w:p>
    <w:p w14:paraId="7DDAB3D8" w14:textId="77777777" w:rsidR="003A6E9B" w:rsidRPr="00D5238E" w:rsidRDefault="003A6E9B" w:rsidP="003A6E9B">
      <w:pPr>
        <w:spacing w:line="276" w:lineRule="auto"/>
        <w:rPr>
          <w:rFonts w:cs="Arial" w:hint="eastAsia"/>
          <w:color w:val="000000"/>
          <w:sz w:val="20"/>
          <w:szCs w:val="20"/>
          <w:lang w:eastAsia="ja-JP"/>
        </w:rPr>
      </w:pPr>
    </w:p>
    <w:p w14:paraId="75DE8EF0" w14:textId="7AF68D91"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BOBST</w:t>
      </w:r>
      <w:r w:rsidRPr="00D5238E">
        <w:rPr>
          <w:rFonts w:cs="Arial" w:hint="eastAsia"/>
          <w:color w:val="000000"/>
          <w:sz w:val="20"/>
          <w:szCs w:val="20"/>
          <w:lang w:eastAsia="ja-JP"/>
        </w:rPr>
        <w:t>サービスセールス</w:t>
      </w:r>
      <w:r w:rsidRPr="00D5238E">
        <w:rPr>
          <w:rFonts w:cs="Arial" w:hint="eastAsia"/>
          <w:color w:val="000000"/>
          <w:sz w:val="20"/>
          <w:szCs w:val="20"/>
          <w:lang w:eastAsia="ja-JP"/>
        </w:rPr>
        <w:t xml:space="preserve"> &amp; </w:t>
      </w:r>
      <w:r w:rsidRPr="00D5238E">
        <w:rPr>
          <w:rFonts w:cs="Arial" w:hint="eastAsia"/>
          <w:color w:val="000000"/>
          <w:sz w:val="20"/>
          <w:szCs w:val="20"/>
          <w:lang w:eastAsia="ja-JP"/>
        </w:rPr>
        <w:t>マーケティングヘッドの</w:t>
      </w:r>
      <w:r w:rsidRPr="00D5238E">
        <w:rPr>
          <w:rFonts w:cs="Arial" w:hint="eastAsia"/>
          <w:color w:val="000000"/>
          <w:sz w:val="20"/>
          <w:szCs w:val="20"/>
          <w:lang w:eastAsia="ja-JP"/>
        </w:rPr>
        <w:t xml:space="preserve">Raphael </w:t>
      </w:r>
      <w:proofErr w:type="spellStart"/>
      <w:r w:rsidRPr="00D5238E">
        <w:rPr>
          <w:rFonts w:cs="Arial" w:hint="eastAsia"/>
          <w:color w:val="000000"/>
          <w:sz w:val="20"/>
          <w:szCs w:val="20"/>
          <w:lang w:eastAsia="ja-JP"/>
        </w:rPr>
        <w:t>Indermuehle</w:t>
      </w:r>
      <w:proofErr w:type="spellEnd"/>
      <w:r w:rsidRPr="00D5238E">
        <w:rPr>
          <w:rFonts w:cs="Arial" w:hint="eastAsia"/>
          <w:color w:val="000000"/>
          <w:sz w:val="20"/>
          <w:szCs w:val="20"/>
          <w:lang w:eastAsia="ja-JP"/>
        </w:rPr>
        <w:t>氏によると「コネクテッドを利用するお客様からいただいたフィードバックは全員一致で、」「生産性と品質が大幅に向上し、エラーが少なくなり、アップタイムが大幅に向上したと言っています。そのため、コネクテッドサービスには利点がかなりあると思われます。」</w:t>
      </w:r>
      <w:r w:rsidRPr="00D5238E">
        <w:rPr>
          <w:rFonts w:cs="Arial" w:hint="eastAsia"/>
          <w:color w:val="000000"/>
          <w:sz w:val="20"/>
          <w:szCs w:val="20"/>
          <w:lang w:eastAsia="ja-JP"/>
        </w:rPr>
        <w:t xml:space="preserve"> </w:t>
      </w:r>
    </w:p>
    <w:p w14:paraId="761E76C2" w14:textId="77777777" w:rsidR="003A6E9B" w:rsidRPr="00D5238E" w:rsidRDefault="003A6E9B" w:rsidP="003A6E9B">
      <w:pPr>
        <w:spacing w:line="276" w:lineRule="auto"/>
        <w:rPr>
          <w:rFonts w:cs="Arial" w:hint="eastAsia"/>
          <w:color w:val="000000"/>
          <w:sz w:val="20"/>
          <w:szCs w:val="20"/>
          <w:lang w:eastAsia="ja-JP"/>
        </w:rPr>
      </w:pPr>
    </w:p>
    <w:p w14:paraId="09BEEE23" w14:textId="77777777" w:rsidR="003A6E9B" w:rsidRPr="00D5238E" w:rsidRDefault="003A6E9B" w:rsidP="003A6E9B">
      <w:pPr>
        <w:spacing w:line="276" w:lineRule="auto"/>
        <w:rPr>
          <w:rFonts w:cs="Arial" w:hint="eastAsia"/>
          <w:b/>
          <w:color w:val="000000"/>
          <w:sz w:val="20"/>
          <w:szCs w:val="20"/>
          <w:lang w:eastAsia="ja-JP"/>
        </w:rPr>
      </w:pPr>
      <w:r w:rsidRPr="00D5238E">
        <w:rPr>
          <w:rFonts w:cs="Arial" w:hint="eastAsia"/>
          <w:b/>
          <w:color w:val="000000"/>
          <w:sz w:val="20"/>
          <w:szCs w:val="20"/>
          <w:lang w:eastAsia="ja-JP"/>
        </w:rPr>
        <w:t>結論</w:t>
      </w:r>
      <w:r w:rsidRPr="00D5238E">
        <w:rPr>
          <w:rFonts w:cs="Arial" w:hint="eastAsia"/>
          <w:b/>
          <w:color w:val="000000"/>
          <w:sz w:val="20"/>
          <w:szCs w:val="20"/>
          <w:lang w:eastAsia="ja-JP"/>
        </w:rPr>
        <w:t xml:space="preserve"> </w:t>
      </w:r>
    </w:p>
    <w:p w14:paraId="7CC2595A" w14:textId="5FA1E497" w:rsidR="003A6E9B" w:rsidRPr="00D5238E" w:rsidRDefault="003A6E9B" w:rsidP="003A6E9B">
      <w:pPr>
        <w:spacing w:line="276" w:lineRule="auto"/>
        <w:rPr>
          <w:rFonts w:cs="Arial" w:hint="eastAsia"/>
          <w:color w:val="000000"/>
          <w:sz w:val="20"/>
          <w:szCs w:val="20"/>
          <w:lang w:eastAsia="ja-JP"/>
        </w:rPr>
      </w:pPr>
      <w:r w:rsidRPr="00D5238E">
        <w:rPr>
          <w:rFonts w:ascii="MS Mincho" w:eastAsia="MS Mincho" w:hAnsi="MS Mincho" w:cs="MS Mincho" w:hint="eastAsia"/>
          <w:color w:val="000000"/>
          <w:sz w:val="20"/>
          <w:szCs w:val="20"/>
          <w:lang w:eastAsia="ja-JP"/>
        </w:rPr>
        <w:t>ブランドオーナーや加工業者はすでに、自動化、デジタル化、および接続性の向上の大きなりメリットを認識しており、今後の展開に期待しています。</w:t>
      </w:r>
    </w:p>
    <w:p w14:paraId="46EACB14" w14:textId="77777777" w:rsidR="003A6E9B" w:rsidRPr="00D5238E" w:rsidRDefault="003A6E9B" w:rsidP="003A6E9B">
      <w:pPr>
        <w:spacing w:line="276" w:lineRule="auto"/>
        <w:rPr>
          <w:rFonts w:cs="Arial" w:hint="eastAsia"/>
          <w:color w:val="000000"/>
          <w:sz w:val="20"/>
          <w:szCs w:val="20"/>
          <w:lang w:eastAsia="ja-JP"/>
        </w:rPr>
      </w:pPr>
    </w:p>
    <w:p w14:paraId="387DA1FF"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私たちのビジョンはシンプルで明確です。私たちはパッケージ産業の未来を創りたいのです。ラベル、軟包装、紙器、段ボールの業界で、私たちは情熱と責任を持って、突き進みます。全ての関連する人と会社を、デジタル化および自動化されたワークフローに接続し、いつでもどこからでも情報にアクセスして、柔軟で俊敏な共同作業が行われるようにして参ります。</w:t>
      </w:r>
      <w:r w:rsidRPr="00D5238E">
        <w:rPr>
          <w:rFonts w:cs="Arial" w:hint="eastAsia"/>
          <w:color w:val="000000"/>
          <w:sz w:val="20"/>
          <w:szCs w:val="20"/>
          <w:lang w:eastAsia="ja-JP"/>
        </w:rPr>
        <w:t xml:space="preserve"> </w:t>
      </w:r>
    </w:p>
    <w:p w14:paraId="46BC8469" w14:textId="77777777" w:rsidR="003A6E9B" w:rsidRPr="00D5238E" w:rsidRDefault="003A6E9B" w:rsidP="003A6E9B">
      <w:pPr>
        <w:spacing w:line="276" w:lineRule="auto"/>
        <w:rPr>
          <w:rFonts w:cs="Arial" w:hint="eastAsia"/>
          <w:color w:val="000000"/>
          <w:sz w:val="20"/>
          <w:szCs w:val="20"/>
          <w:lang w:eastAsia="ja-JP"/>
        </w:rPr>
      </w:pPr>
    </w:p>
    <w:p w14:paraId="493082A4" w14:textId="77777777" w:rsidR="003A6E9B" w:rsidRPr="00D5238E" w:rsidRDefault="003A6E9B" w:rsidP="003A6E9B">
      <w:pPr>
        <w:spacing w:line="276" w:lineRule="auto"/>
        <w:rPr>
          <w:rFonts w:cs="Arial" w:hint="eastAsia"/>
          <w:color w:val="000000"/>
          <w:sz w:val="20"/>
          <w:szCs w:val="20"/>
          <w:lang w:eastAsia="ja-JP"/>
        </w:rPr>
      </w:pPr>
      <w:r w:rsidRPr="00D5238E">
        <w:rPr>
          <w:rFonts w:cs="Arial" w:hint="eastAsia"/>
          <w:color w:val="000000"/>
          <w:sz w:val="20"/>
          <w:szCs w:val="20"/>
          <w:lang w:eastAsia="ja-JP"/>
        </w:rPr>
        <w:t>「将来のビジョンは明確です。企画デザイン、ラベルのロール、パウチや板紙の束から、箱詰めの最終検査まで、可能な限り迅速に、最低のコストで、最高の品質を、環境への影響を最小限に押さえて実現していくことです。」と、</w:t>
      </w:r>
      <w:r w:rsidRPr="00D5238E">
        <w:rPr>
          <w:rFonts w:cs="Arial" w:hint="eastAsia"/>
          <w:color w:val="000000"/>
          <w:sz w:val="20"/>
          <w:szCs w:val="20"/>
          <w:lang w:eastAsia="ja-JP"/>
        </w:rPr>
        <w:t>Bobst</w:t>
      </w:r>
      <w:r w:rsidRPr="00D5238E">
        <w:rPr>
          <w:rFonts w:cs="Arial" w:hint="eastAsia"/>
          <w:color w:val="000000"/>
          <w:sz w:val="20"/>
          <w:szCs w:val="20"/>
          <w:lang w:eastAsia="ja-JP"/>
        </w:rPr>
        <w:t>グループ</w:t>
      </w:r>
      <w:r w:rsidRPr="00D5238E">
        <w:rPr>
          <w:rFonts w:cs="Arial" w:hint="eastAsia"/>
          <w:color w:val="000000"/>
          <w:sz w:val="20"/>
          <w:szCs w:val="20"/>
          <w:lang w:eastAsia="ja-JP"/>
        </w:rPr>
        <w:t>CEO</w:t>
      </w:r>
      <w:r w:rsidRPr="00D5238E">
        <w:rPr>
          <w:rFonts w:cs="Arial" w:hint="eastAsia"/>
          <w:color w:val="000000"/>
          <w:sz w:val="20"/>
          <w:szCs w:val="20"/>
          <w:lang w:eastAsia="ja-JP"/>
        </w:rPr>
        <w:t>の</w:t>
      </w:r>
      <w:r w:rsidRPr="00D5238E">
        <w:rPr>
          <w:rFonts w:cs="Arial" w:hint="eastAsia"/>
          <w:color w:val="000000"/>
          <w:sz w:val="20"/>
          <w:szCs w:val="20"/>
          <w:lang w:eastAsia="ja-JP"/>
        </w:rPr>
        <w:t>Jean Pascal Bobst</w:t>
      </w:r>
      <w:r w:rsidRPr="00D5238E">
        <w:rPr>
          <w:rFonts w:cs="Arial" w:hint="eastAsia"/>
          <w:color w:val="000000"/>
          <w:sz w:val="20"/>
          <w:szCs w:val="20"/>
          <w:lang w:eastAsia="ja-JP"/>
        </w:rPr>
        <w:t>は述べています。「これは、プロセスチェーン全体を通して革新を続けることによって達成されることでしょう。</w:t>
      </w:r>
      <w:r w:rsidRPr="00D5238E">
        <w:rPr>
          <w:rFonts w:cs="Arial" w:hint="eastAsia"/>
          <w:color w:val="000000"/>
          <w:sz w:val="20"/>
          <w:szCs w:val="20"/>
          <w:lang w:eastAsia="ja-JP"/>
        </w:rPr>
        <w:t>BOBST</w:t>
      </w:r>
      <w:r w:rsidRPr="00D5238E">
        <w:rPr>
          <w:rFonts w:cs="Arial" w:hint="eastAsia"/>
          <w:color w:val="000000"/>
          <w:sz w:val="20"/>
          <w:szCs w:val="20"/>
          <w:lang w:eastAsia="ja-JP"/>
        </w:rPr>
        <w:t>は、お客様の側で情熱を持って、包装産業の未来を創り続けて行きたいと思っています。」</w:t>
      </w:r>
    </w:p>
    <w:p w14:paraId="6510A6E4" w14:textId="77777777" w:rsidR="003A6E9B" w:rsidRPr="00D5238E" w:rsidRDefault="003A6E9B" w:rsidP="003A6E9B">
      <w:pPr>
        <w:spacing w:line="276" w:lineRule="auto"/>
        <w:rPr>
          <w:rFonts w:cs="Arial" w:hint="eastAsia"/>
          <w:color w:val="000000"/>
          <w:sz w:val="20"/>
          <w:szCs w:val="20"/>
          <w:lang w:eastAsia="ja-JP"/>
        </w:rPr>
      </w:pPr>
    </w:p>
    <w:p w14:paraId="1372CA7B" w14:textId="77777777" w:rsidR="003A229F" w:rsidRPr="004A4755" w:rsidRDefault="003A229F" w:rsidP="00744E6B">
      <w:pPr>
        <w:autoSpaceDE w:val="0"/>
        <w:autoSpaceDN w:val="0"/>
        <w:adjustRightInd w:val="0"/>
        <w:spacing w:line="260" w:lineRule="exact"/>
        <w:rPr>
          <w:rFonts w:ascii="Microsoft YaHei" w:eastAsia="Microsoft YaHei" w:hAnsi="Microsoft YaHei" w:cstheme="minorHAnsi" w:hint="eastAsia"/>
          <w:b/>
          <w:bCs/>
          <w:sz w:val="20"/>
          <w:szCs w:val="20"/>
          <w:lang w:eastAsia="ja-JP"/>
        </w:rPr>
      </w:pPr>
    </w:p>
    <w:p w14:paraId="4D18BCEE" w14:textId="77777777" w:rsidR="00ED5F8F" w:rsidRDefault="00472731" w:rsidP="00744E6B">
      <w:pPr>
        <w:spacing w:line="260" w:lineRule="exact"/>
        <w:jc w:val="both"/>
        <w:rPr>
          <w:rFonts w:ascii="Microsoft YaHei" w:eastAsia="MS Mincho" w:hAnsi="Microsoft YaHei" w:cs="Arial" w:hint="eastAsia"/>
          <w:b/>
          <w:szCs w:val="19"/>
          <w:lang w:val="en-US" w:eastAsia="ja-JP"/>
        </w:rPr>
      </w:pPr>
      <w:r w:rsidRPr="00B30528">
        <w:rPr>
          <w:rFonts w:ascii="Microsoft YaHei" w:eastAsia="Microsoft YaHei" w:hAnsi="Microsoft YaHei" w:cs="Arial" w:hint="eastAsia"/>
          <w:b/>
          <w:szCs w:val="19"/>
          <w:lang w:val="en-US" w:eastAsia="ja-JP"/>
        </w:rPr>
        <w:t>BOBSTについて</w:t>
      </w:r>
    </w:p>
    <w:p w14:paraId="4914D997" w14:textId="77777777" w:rsidR="00F277CB" w:rsidRPr="00F277CB" w:rsidRDefault="00F277CB" w:rsidP="00744E6B">
      <w:pPr>
        <w:spacing w:line="260" w:lineRule="exact"/>
        <w:jc w:val="both"/>
        <w:rPr>
          <w:rFonts w:ascii="Microsoft YaHei" w:eastAsia="MS Mincho" w:hAnsi="Microsoft YaHei" w:cs="Arial" w:hint="eastAsia"/>
          <w:b/>
          <w:szCs w:val="19"/>
          <w:lang w:val="en-US" w:eastAsia="ja-JP"/>
        </w:rPr>
      </w:pPr>
    </w:p>
    <w:p w14:paraId="1D3C2A37" w14:textId="77777777" w:rsidR="00EE6DF0" w:rsidRPr="00EE6DF0" w:rsidRDefault="00EE6DF0" w:rsidP="00744E6B">
      <w:pPr>
        <w:autoSpaceDE w:val="0"/>
        <w:autoSpaceDN w:val="0"/>
        <w:adjustRightInd w:val="0"/>
        <w:spacing w:line="260" w:lineRule="exact"/>
        <w:rPr>
          <w:rFonts w:ascii="Microsoft YaHei" w:eastAsia="Microsoft YaHei" w:hAnsi="Microsoft YaHei" w:hint="eastAsia"/>
          <w:szCs w:val="19"/>
          <w:lang w:val="en-US" w:eastAsia="ja-JP"/>
        </w:rPr>
      </w:pPr>
      <w:r w:rsidRPr="00EE6DF0">
        <w:rPr>
          <w:rFonts w:ascii="Microsoft YaHei" w:eastAsia="Microsoft YaHei" w:hAnsi="Microsoft YaHei" w:hint="eastAsia"/>
          <w:szCs w:val="19"/>
          <w:lang w:val="en-US" w:eastAsia="ja-JP"/>
        </w:rPr>
        <w:t>当社はラベル、軟包装、紙器、段ボール産業向けに基板処理、印刷、コンバーティング機器とサービスを提供する世界有数のサプライヤーです。</w:t>
      </w:r>
    </w:p>
    <w:p w14:paraId="282C3661" w14:textId="77777777" w:rsidR="00EE6DF0" w:rsidRPr="00EE6DF0" w:rsidRDefault="00EE6DF0" w:rsidP="00744E6B">
      <w:pPr>
        <w:autoSpaceDE w:val="0"/>
        <w:autoSpaceDN w:val="0"/>
        <w:adjustRightInd w:val="0"/>
        <w:spacing w:line="260" w:lineRule="exact"/>
        <w:rPr>
          <w:rFonts w:ascii="Microsoft YaHei" w:eastAsia="Microsoft YaHei" w:hAnsi="Microsoft YaHei" w:hint="eastAsia"/>
          <w:szCs w:val="19"/>
          <w:lang w:val="en-US" w:eastAsia="ja-JP"/>
        </w:rPr>
      </w:pPr>
    </w:p>
    <w:p w14:paraId="4829AA51" w14:textId="432EFC22" w:rsidR="00ED5F8F" w:rsidRPr="00B30528" w:rsidRDefault="00EE6DF0" w:rsidP="00744E6B">
      <w:pPr>
        <w:autoSpaceDE w:val="0"/>
        <w:autoSpaceDN w:val="0"/>
        <w:adjustRightInd w:val="0"/>
        <w:spacing w:line="260" w:lineRule="exact"/>
        <w:rPr>
          <w:rFonts w:ascii="Microsoft YaHei" w:eastAsia="Microsoft YaHei" w:hAnsi="Microsoft YaHei" w:cs="Arial" w:hint="eastAsia"/>
          <w:b/>
          <w:bCs/>
          <w:szCs w:val="19"/>
          <w:lang w:val="en-US" w:eastAsia="ja-JP"/>
        </w:rPr>
      </w:pPr>
      <w:r w:rsidRPr="00EE6DF0">
        <w:rPr>
          <w:rFonts w:ascii="Microsoft YaHei" w:eastAsia="Microsoft YaHei" w:hAnsi="Microsoft YaHei" w:hint="eastAsia"/>
          <w:szCs w:val="19"/>
          <w:lang w:val="en-US" w:eastAsia="ja-JP"/>
        </w:rPr>
        <w:t>Joseph Bobstにより1890年にスイスのローザンヌに設立されたBOBST社は、50カ国以上で事業を展開しており、8カ国に15の生産拠点を持ち従業員数は全世界で5,500名に及びます。 2019年12月期の連結売上高は、16億3,600万スイスフランでした。</w:t>
      </w:r>
    </w:p>
    <w:p w14:paraId="63A13324" w14:textId="77777777" w:rsidR="00DD0242" w:rsidRPr="00B30528" w:rsidRDefault="00DD0242" w:rsidP="00744E6B">
      <w:pPr>
        <w:autoSpaceDE w:val="0"/>
        <w:autoSpaceDN w:val="0"/>
        <w:adjustRightInd w:val="0"/>
        <w:spacing w:line="260" w:lineRule="exact"/>
        <w:rPr>
          <w:rFonts w:ascii="Microsoft YaHei" w:eastAsia="Microsoft YaHei" w:hAnsi="Microsoft YaHei" w:cs="Arial" w:hint="eastAsia"/>
          <w:b/>
          <w:bCs/>
          <w:szCs w:val="19"/>
          <w:lang w:eastAsia="ja-JP"/>
        </w:rPr>
      </w:pPr>
    </w:p>
    <w:p w14:paraId="6A2802EA" w14:textId="77777777" w:rsidR="00ED5F8F" w:rsidRDefault="00472731" w:rsidP="00744E6B">
      <w:pPr>
        <w:spacing w:line="260" w:lineRule="exact"/>
        <w:rPr>
          <w:rFonts w:ascii="Microsoft YaHei" w:eastAsia="Microsoft YaHei" w:hAnsi="Microsoft YaHei" w:cs="Arial" w:hint="eastAsia"/>
          <w:b/>
          <w:color w:val="333333"/>
          <w:szCs w:val="19"/>
          <w:lang w:val="fr-BE" w:eastAsia="ja-JP"/>
        </w:rPr>
      </w:pPr>
      <w:r w:rsidRPr="00B30528">
        <w:rPr>
          <w:rFonts w:ascii="Microsoft YaHei" w:eastAsia="Microsoft YaHei" w:hAnsi="Microsoft YaHei" w:cs="Arial" w:hint="eastAsia"/>
          <w:b/>
          <w:color w:val="333333"/>
          <w:szCs w:val="19"/>
          <w:lang w:eastAsia="ja-JP"/>
        </w:rPr>
        <w:t>プレスコンタクト</w:t>
      </w:r>
      <w:r w:rsidRPr="00B30528">
        <w:rPr>
          <w:rFonts w:ascii="Microsoft YaHei" w:eastAsia="Microsoft YaHei" w:hAnsi="Microsoft YaHei" w:cs="Arial" w:hint="eastAsia"/>
          <w:b/>
          <w:color w:val="333333"/>
          <w:szCs w:val="19"/>
          <w:lang w:val="fr-BE" w:eastAsia="ja-JP"/>
        </w:rPr>
        <w:t>：</w:t>
      </w:r>
    </w:p>
    <w:p w14:paraId="7EA7173E" w14:textId="77777777" w:rsidR="00664A6D" w:rsidRPr="00B30528" w:rsidRDefault="00664A6D" w:rsidP="00744E6B">
      <w:pPr>
        <w:spacing w:line="260" w:lineRule="exact"/>
        <w:rPr>
          <w:rFonts w:ascii="Microsoft YaHei" w:eastAsia="Microsoft YaHei" w:hAnsi="Microsoft YaHei" w:cs="Arial" w:hint="eastAsia"/>
          <w:szCs w:val="19"/>
          <w:lang w:val="fr-BE" w:eastAsia="ja-JP"/>
        </w:rPr>
      </w:pPr>
      <w:proofErr w:type="spellStart"/>
      <w:r w:rsidRPr="00B30528">
        <w:rPr>
          <w:rFonts w:ascii="Microsoft YaHei" w:eastAsia="Microsoft YaHei" w:hAnsi="Microsoft YaHei" w:cs="Arial" w:hint="eastAsia"/>
          <w:szCs w:val="19"/>
          <w:lang w:val="fr-BE" w:eastAsia="ja-JP"/>
        </w:rPr>
        <w:t>Gudrun</w:t>
      </w:r>
      <w:proofErr w:type="spellEnd"/>
      <w:r w:rsidRPr="00B30528">
        <w:rPr>
          <w:rFonts w:ascii="Microsoft YaHei" w:eastAsia="Microsoft YaHei" w:hAnsi="Microsoft YaHei" w:cs="Arial" w:hint="eastAsia"/>
          <w:szCs w:val="19"/>
          <w:lang w:val="fr-BE" w:eastAsia="ja-JP"/>
        </w:rPr>
        <w:t xml:space="preserve"> Alex</w:t>
      </w:r>
      <w:r w:rsidRPr="00B30528">
        <w:rPr>
          <w:rFonts w:ascii="Microsoft YaHei" w:eastAsia="Microsoft YaHei" w:hAnsi="Microsoft YaHei" w:cs="Arial" w:hint="eastAsia"/>
          <w:szCs w:val="19"/>
          <w:lang w:val="fr-BE" w:eastAsia="ja-JP"/>
        </w:rPr>
        <w:br/>
        <w:t xml:space="preserve">BOBST PR </w:t>
      </w:r>
      <w:proofErr w:type="spellStart"/>
      <w:r w:rsidRPr="00B30528">
        <w:rPr>
          <w:rFonts w:ascii="Microsoft YaHei" w:eastAsia="Microsoft YaHei" w:hAnsi="Microsoft YaHei" w:cs="Arial" w:hint="eastAsia"/>
          <w:szCs w:val="19"/>
          <w:lang w:val="fr-BE" w:eastAsia="ja-JP"/>
        </w:rPr>
        <w:t>Representative</w:t>
      </w:r>
      <w:proofErr w:type="spellEnd"/>
    </w:p>
    <w:p w14:paraId="6B33996F" w14:textId="77777777" w:rsidR="00664A6D" w:rsidRPr="00B30528" w:rsidRDefault="00664A6D" w:rsidP="00744E6B">
      <w:pPr>
        <w:spacing w:line="260" w:lineRule="exact"/>
        <w:rPr>
          <w:rFonts w:ascii="Microsoft YaHei" w:eastAsia="Microsoft YaHei" w:hAnsi="Microsoft YaHei" w:cs="Arial" w:hint="eastAsia"/>
          <w:szCs w:val="19"/>
          <w:lang w:val="fr-BE" w:eastAsia="ja-JP"/>
        </w:rPr>
      </w:pPr>
      <w:r w:rsidRPr="00B30528">
        <w:rPr>
          <w:rFonts w:ascii="Microsoft YaHei" w:eastAsia="Microsoft YaHei" w:hAnsi="Microsoft YaHei" w:cs="Arial" w:hint="eastAsia"/>
          <w:szCs w:val="19"/>
          <w:lang w:val="fr-BE" w:eastAsia="ja-JP"/>
        </w:rPr>
        <w:t xml:space="preserve">Tel.: +49 211 58 58 66 66 </w:t>
      </w:r>
    </w:p>
    <w:p w14:paraId="35923787" w14:textId="77777777" w:rsidR="00664A6D" w:rsidRPr="00B30528" w:rsidRDefault="00664A6D" w:rsidP="00744E6B">
      <w:pPr>
        <w:spacing w:line="260" w:lineRule="exact"/>
        <w:rPr>
          <w:rFonts w:ascii="Microsoft YaHei" w:eastAsia="Microsoft YaHei" w:hAnsi="Microsoft YaHei" w:cs="Arial" w:hint="eastAsia"/>
          <w:szCs w:val="19"/>
          <w:lang w:val="fr-BE" w:eastAsia="ja-JP"/>
        </w:rPr>
      </w:pPr>
      <w:r w:rsidRPr="00B30528">
        <w:rPr>
          <w:rFonts w:ascii="Microsoft YaHei" w:eastAsia="Microsoft YaHei" w:hAnsi="Microsoft YaHei" w:cs="Arial" w:hint="eastAsia"/>
          <w:szCs w:val="19"/>
          <w:lang w:val="fr-BE" w:eastAsia="ja-JP"/>
        </w:rPr>
        <w:t>Mobile: +49 160 48 41 439</w:t>
      </w:r>
      <w:bookmarkStart w:id="0" w:name="_GoBack"/>
      <w:bookmarkEnd w:id="0"/>
    </w:p>
    <w:p w14:paraId="456907CA" w14:textId="60CB6ADE" w:rsidR="003A229F" w:rsidRPr="00B30528" w:rsidRDefault="003A229F" w:rsidP="00744E6B">
      <w:pPr>
        <w:spacing w:line="260" w:lineRule="exact"/>
        <w:rPr>
          <w:rFonts w:ascii="Microsoft YaHei" w:eastAsia="Microsoft YaHei" w:hAnsi="Microsoft YaHei" w:cs="Arial" w:hint="eastAsia"/>
          <w:szCs w:val="19"/>
          <w:lang w:val="fr-BE" w:eastAsia="ja-JP"/>
        </w:rPr>
      </w:pPr>
      <w:r w:rsidRPr="00B30528">
        <w:rPr>
          <w:rFonts w:ascii="Microsoft YaHei" w:eastAsia="Microsoft YaHei" w:hAnsi="Microsoft YaHei" w:cs="Arial" w:hint="eastAsia"/>
          <w:szCs w:val="19"/>
          <w:lang w:val="fr-BE" w:eastAsia="ja-JP"/>
        </w:rPr>
        <w:t xml:space="preserve">Email: </w:t>
      </w:r>
      <w:hyperlink r:id="rId7" w:history="1">
        <w:r w:rsidRPr="00B30528">
          <w:rPr>
            <w:rFonts w:ascii="Microsoft YaHei" w:eastAsia="Microsoft YaHei" w:hAnsi="Microsoft YaHei" w:cstheme="majorHAnsi" w:hint="eastAsia"/>
            <w:color w:val="0000FF"/>
            <w:szCs w:val="19"/>
            <w:u w:val="single"/>
            <w:lang w:val="fr-BE" w:eastAsia="ja-JP"/>
          </w:rPr>
          <w:t>gudrun.alex@bobst.com</w:t>
        </w:r>
      </w:hyperlink>
      <w:r w:rsidR="00DD0242">
        <w:rPr>
          <w:rFonts w:ascii="Microsoft YaHei" w:eastAsia="Microsoft YaHei" w:hAnsi="Microsoft YaHei" w:cstheme="majorHAnsi" w:hint="eastAsia"/>
          <w:color w:val="0000FF"/>
          <w:szCs w:val="19"/>
          <w:u w:val="single"/>
          <w:lang w:val="fr-BE" w:eastAsia="ja-JP"/>
        </w:rPr>
        <w:br/>
      </w:r>
    </w:p>
    <w:p w14:paraId="10B7451E" w14:textId="77777777" w:rsidR="003A229F" w:rsidRDefault="003A229F" w:rsidP="00744E6B">
      <w:pPr>
        <w:spacing w:line="260" w:lineRule="exact"/>
        <w:rPr>
          <w:rFonts w:ascii="Microsoft YaHei" w:eastAsia="Microsoft YaHei" w:hAnsi="Microsoft YaHei" w:cs="Arial" w:hint="eastAsia"/>
          <w:b/>
          <w:bCs/>
          <w:szCs w:val="19"/>
          <w:lang w:val="en-US" w:eastAsia="ja-JP" w:bidi="th-TH"/>
        </w:rPr>
      </w:pPr>
      <w:r w:rsidRPr="00B30528">
        <w:rPr>
          <w:rFonts w:ascii="Microsoft YaHei" w:eastAsia="Microsoft YaHei" w:hAnsi="Microsoft YaHei" w:cs="Arial" w:hint="eastAsia"/>
          <w:b/>
          <w:bCs/>
          <w:szCs w:val="19"/>
          <w:lang w:val="en-US" w:eastAsia="ja-JP" w:bidi="th-TH"/>
        </w:rPr>
        <w:t>Follow us:</w:t>
      </w:r>
    </w:p>
    <w:p w14:paraId="61E3585A" w14:textId="77777777" w:rsidR="00F277CB" w:rsidRPr="00B30528" w:rsidRDefault="00F277CB" w:rsidP="00744E6B">
      <w:pPr>
        <w:spacing w:line="260" w:lineRule="exact"/>
        <w:rPr>
          <w:rFonts w:ascii="Microsoft YaHei" w:eastAsia="Microsoft YaHei" w:hAnsi="Microsoft YaHei" w:hint="eastAsia"/>
          <w:b/>
          <w:bCs/>
          <w:szCs w:val="19"/>
          <w:lang w:val="en-US" w:eastAsia="ja-JP" w:bidi="th-TH"/>
        </w:rPr>
      </w:pPr>
    </w:p>
    <w:p w14:paraId="69C16755" w14:textId="77777777" w:rsidR="00F03D8B" w:rsidRPr="00B30528" w:rsidRDefault="003A229F" w:rsidP="00744E6B">
      <w:pPr>
        <w:spacing w:line="260" w:lineRule="exact"/>
        <w:rPr>
          <w:rFonts w:ascii="Microsoft YaHei" w:eastAsia="Microsoft YaHei" w:hAnsi="Microsoft YaHei" w:cstheme="majorHAnsi" w:hint="eastAsia"/>
          <w:color w:val="265896"/>
          <w:szCs w:val="19"/>
          <w:u w:val="single"/>
          <w:lang w:eastAsia="ja-JP" w:bidi="th-TH"/>
        </w:rPr>
      </w:pPr>
      <w:r w:rsidRPr="00B30528">
        <w:rPr>
          <w:rFonts w:ascii="Microsoft YaHei" w:eastAsia="Microsoft YaHei" w:hAnsi="Microsoft YaHei" w:cstheme="majorHAnsi" w:hint="eastAsia"/>
          <w:szCs w:val="19"/>
          <w:lang w:val="en-US" w:eastAsia="ja-JP" w:bidi="th-TH"/>
        </w:rPr>
        <w:t xml:space="preserve">Facebook: </w:t>
      </w:r>
      <w:hyperlink r:id="rId8" w:history="1">
        <w:r w:rsidRPr="00B30528">
          <w:rPr>
            <w:rFonts w:ascii="Microsoft YaHei" w:eastAsia="Microsoft YaHei" w:hAnsi="Microsoft YaHei" w:cstheme="majorHAnsi" w:hint="eastAsia"/>
            <w:color w:val="0000FF"/>
            <w:szCs w:val="19"/>
            <w:u w:val="single"/>
            <w:lang w:eastAsia="ja-JP"/>
          </w:rPr>
          <w:t>www.bobst.com/facebook</w:t>
        </w:r>
      </w:hyperlink>
      <w:r w:rsidRPr="00B30528">
        <w:rPr>
          <w:rFonts w:ascii="Microsoft YaHei" w:eastAsia="Microsoft YaHei" w:hAnsi="Microsoft YaHei" w:cstheme="majorHAnsi" w:hint="eastAsia"/>
          <w:szCs w:val="19"/>
          <w:lang w:val="en-US" w:eastAsia="ja-JP" w:bidi="th-TH"/>
        </w:rPr>
        <w:t xml:space="preserve"> </w:t>
      </w:r>
      <w:r w:rsidRPr="00B30528">
        <w:rPr>
          <w:rFonts w:ascii="Microsoft YaHei" w:eastAsia="Microsoft YaHei" w:hAnsi="Microsoft YaHei" w:cstheme="majorHAnsi" w:hint="eastAsia"/>
          <w:szCs w:val="19"/>
          <w:lang w:val="en-US" w:eastAsia="ja-JP" w:bidi="th-TH"/>
        </w:rPr>
        <w:br/>
        <w:t xml:space="preserve">LinkedIn: </w:t>
      </w:r>
      <w:hyperlink r:id="rId9" w:history="1">
        <w:r w:rsidRPr="00B30528">
          <w:rPr>
            <w:rFonts w:ascii="Microsoft YaHei" w:eastAsia="Microsoft YaHei" w:hAnsi="Microsoft YaHei" w:cstheme="majorHAnsi" w:hint="eastAsia"/>
            <w:color w:val="0000FF"/>
            <w:szCs w:val="19"/>
            <w:u w:val="single"/>
            <w:lang w:eastAsia="ja-JP"/>
          </w:rPr>
          <w:t>www.bobst.com/linkedin</w:t>
        </w:r>
      </w:hyperlink>
      <w:r w:rsidRPr="00B30528">
        <w:rPr>
          <w:rFonts w:ascii="Microsoft YaHei" w:eastAsia="Microsoft YaHei" w:hAnsi="Microsoft YaHei" w:cstheme="majorHAnsi" w:hint="eastAsia"/>
          <w:szCs w:val="19"/>
          <w:lang w:val="en-US" w:eastAsia="ja-JP" w:bidi="th-TH"/>
        </w:rPr>
        <w:t xml:space="preserve"> </w:t>
      </w:r>
      <w:r w:rsidRPr="00B30528">
        <w:rPr>
          <w:rFonts w:ascii="Microsoft YaHei" w:eastAsia="Microsoft YaHei" w:hAnsi="Microsoft YaHei" w:cstheme="majorHAnsi" w:hint="eastAsia"/>
          <w:szCs w:val="19"/>
          <w:lang w:val="en-US" w:eastAsia="ja-JP" w:bidi="th-TH"/>
        </w:rPr>
        <w:br/>
        <w:t>Twitter: @</w:t>
      </w:r>
      <w:proofErr w:type="spellStart"/>
      <w:r w:rsidRPr="00B30528">
        <w:rPr>
          <w:rFonts w:ascii="Microsoft YaHei" w:eastAsia="Microsoft YaHei" w:hAnsi="Microsoft YaHei" w:cstheme="majorHAnsi" w:hint="eastAsia"/>
          <w:szCs w:val="19"/>
          <w:lang w:val="en-US" w:eastAsia="ja-JP" w:bidi="th-TH"/>
        </w:rPr>
        <w:t>BOBSTglobal</w:t>
      </w:r>
      <w:proofErr w:type="spellEnd"/>
      <w:r w:rsidRPr="00B30528">
        <w:rPr>
          <w:rFonts w:ascii="Microsoft YaHei" w:eastAsia="Microsoft YaHei" w:hAnsi="Microsoft YaHei" w:cstheme="majorHAnsi" w:hint="eastAsia"/>
          <w:szCs w:val="19"/>
          <w:lang w:val="en-US" w:eastAsia="ja-JP" w:bidi="th-TH"/>
        </w:rPr>
        <w:t xml:space="preserve"> </w:t>
      </w:r>
      <w:hyperlink r:id="rId10" w:history="1">
        <w:r w:rsidRPr="00B30528">
          <w:rPr>
            <w:rFonts w:ascii="Microsoft YaHei" w:eastAsia="Microsoft YaHei" w:hAnsi="Microsoft YaHei" w:cstheme="majorHAnsi" w:hint="eastAsia"/>
            <w:color w:val="0000FF"/>
            <w:szCs w:val="19"/>
            <w:u w:val="single"/>
            <w:lang w:eastAsia="ja-JP"/>
          </w:rPr>
          <w:t>www.bobst.com/twitter</w:t>
        </w:r>
      </w:hyperlink>
      <w:r w:rsidRPr="00B30528">
        <w:rPr>
          <w:rFonts w:ascii="Microsoft YaHei" w:eastAsia="Microsoft YaHei" w:hAnsi="Microsoft YaHei" w:cstheme="majorHAnsi" w:hint="eastAsia"/>
          <w:color w:val="0000FF"/>
          <w:szCs w:val="19"/>
          <w:u w:val="single"/>
          <w:lang w:eastAsia="ja-JP"/>
        </w:rPr>
        <w:t xml:space="preserve"> </w:t>
      </w:r>
      <w:r w:rsidRPr="00B30528">
        <w:rPr>
          <w:rFonts w:ascii="Microsoft YaHei" w:eastAsia="Microsoft YaHei" w:hAnsi="Microsoft YaHei" w:cstheme="majorHAnsi" w:hint="eastAsia"/>
          <w:szCs w:val="19"/>
          <w:lang w:val="en-US" w:eastAsia="ja-JP" w:bidi="th-TH"/>
        </w:rPr>
        <w:br/>
        <w:t xml:space="preserve">YouTube: </w:t>
      </w:r>
      <w:hyperlink r:id="rId11" w:history="1">
        <w:r w:rsidRPr="00B30528">
          <w:rPr>
            <w:rFonts w:ascii="Microsoft YaHei" w:eastAsia="Microsoft YaHei" w:hAnsi="Microsoft YaHei" w:cstheme="majorHAnsi" w:hint="eastAsia"/>
            <w:color w:val="0000FF"/>
            <w:szCs w:val="19"/>
            <w:u w:val="single"/>
            <w:lang w:eastAsia="ja-JP"/>
          </w:rPr>
          <w:t>www.bobst.com/youtube</w:t>
        </w:r>
      </w:hyperlink>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6C5A4" w14:textId="77777777" w:rsidR="005B035A" w:rsidRDefault="005B035A" w:rsidP="00BB5BE9">
      <w:pPr>
        <w:spacing w:line="240" w:lineRule="auto"/>
      </w:pPr>
      <w:r>
        <w:separator/>
      </w:r>
    </w:p>
  </w:endnote>
  <w:endnote w:type="continuationSeparator" w:id="0">
    <w:p w14:paraId="0471E394" w14:textId="77777777" w:rsidR="005B035A" w:rsidRDefault="005B035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7777777" w:rsidR="005E53AA" w:rsidRPr="00744E6B" w:rsidRDefault="005E53AA" w:rsidP="005E53AA">
        <w:pPr>
          <w:spacing w:line="200" w:lineRule="atLeast"/>
          <w:rPr>
            <w:rFonts w:cs="Tahoma"/>
            <w:b/>
            <w:sz w:val="15"/>
            <w:szCs w:val="22"/>
            <w:lang w:eastAsia="zh-CN"/>
          </w:rPr>
        </w:pPr>
        <w:r w:rsidRPr="00744E6B">
          <w:rPr>
            <w:rFonts w:cs="Tahoma"/>
            <w:b/>
            <w:sz w:val="15"/>
            <w:szCs w:val="22"/>
            <w:lang w:eastAsia="zh-CN"/>
          </w:rPr>
          <w:t>Bobst Mex SA</w:t>
        </w:r>
      </w:p>
    </w:sdtContent>
  </w:sdt>
  <w:sdt>
    <w:sdtPr>
      <w:rPr>
        <w:rFonts w:cs="Tahoma"/>
        <w:sz w:val="14"/>
        <w:szCs w:val="22"/>
        <w:lang w:val="fr-CH" w:eastAsia="zh-CN"/>
      </w:rPr>
      <w:tag w:val="M_LegalFooter"/>
      <w:id w:val="-1510678994"/>
    </w:sdtPr>
    <w:sdtEndPr/>
    <w:sdtContent>
      <w:p w14:paraId="5D8EFCE6" w14:textId="77777777" w:rsidR="005E53AA" w:rsidRPr="00744E6B" w:rsidRDefault="005E53AA" w:rsidP="005E53AA">
        <w:pPr>
          <w:spacing w:line="200" w:lineRule="atLeast"/>
          <w:rPr>
            <w:rFonts w:cs="Tahoma"/>
            <w:sz w:val="14"/>
            <w:szCs w:val="22"/>
            <w:lang w:eastAsia="zh-CN"/>
          </w:rPr>
        </w:pPr>
        <w:r w:rsidRPr="00744E6B">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C37F" w14:textId="77777777" w:rsidR="005B035A" w:rsidRDefault="005B035A" w:rsidP="00BB5BE9">
      <w:pPr>
        <w:spacing w:line="240" w:lineRule="auto"/>
      </w:pPr>
      <w:r>
        <w:separator/>
      </w:r>
    </w:p>
  </w:footnote>
  <w:footnote w:type="continuationSeparator" w:id="0">
    <w:p w14:paraId="2A85E24E" w14:textId="77777777" w:rsidR="005B035A" w:rsidRDefault="005B035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E61A" w14:textId="77777777" w:rsidR="00BB5BE9" w:rsidRPr="005D389A" w:rsidRDefault="005B035A"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B186" w14:textId="77777777" w:rsidR="00F36CF1" w:rsidRPr="005D389A" w:rsidRDefault="005B035A"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B4DE2"/>
    <w:rsid w:val="000C4F23"/>
    <w:rsid w:val="00162F04"/>
    <w:rsid w:val="00165731"/>
    <w:rsid w:val="00172F28"/>
    <w:rsid w:val="001839DF"/>
    <w:rsid w:val="00185617"/>
    <w:rsid w:val="00193DE7"/>
    <w:rsid w:val="0027064C"/>
    <w:rsid w:val="003800D4"/>
    <w:rsid w:val="003A15FB"/>
    <w:rsid w:val="003A229F"/>
    <w:rsid w:val="003A6E9B"/>
    <w:rsid w:val="00452538"/>
    <w:rsid w:val="00472731"/>
    <w:rsid w:val="004C2489"/>
    <w:rsid w:val="004F3549"/>
    <w:rsid w:val="00546823"/>
    <w:rsid w:val="005A48B2"/>
    <w:rsid w:val="005B035A"/>
    <w:rsid w:val="005B2F61"/>
    <w:rsid w:val="005D389A"/>
    <w:rsid w:val="005E53AA"/>
    <w:rsid w:val="00664A6D"/>
    <w:rsid w:val="006A45F6"/>
    <w:rsid w:val="006B375D"/>
    <w:rsid w:val="006D6C08"/>
    <w:rsid w:val="0071340B"/>
    <w:rsid w:val="00744E6B"/>
    <w:rsid w:val="008143CA"/>
    <w:rsid w:val="00891214"/>
    <w:rsid w:val="008B5EF4"/>
    <w:rsid w:val="008D353F"/>
    <w:rsid w:val="00961F87"/>
    <w:rsid w:val="009873BF"/>
    <w:rsid w:val="009A0420"/>
    <w:rsid w:val="009E2BD1"/>
    <w:rsid w:val="00A131E9"/>
    <w:rsid w:val="00A35FC4"/>
    <w:rsid w:val="00AB644E"/>
    <w:rsid w:val="00B30528"/>
    <w:rsid w:val="00BB5BE9"/>
    <w:rsid w:val="00C20D00"/>
    <w:rsid w:val="00C54D1D"/>
    <w:rsid w:val="00CC7F9D"/>
    <w:rsid w:val="00D03400"/>
    <w:rsid w:val="00D253DE"/>
    <w:rsid w:val="00D7058C"/>
    <w:rsid w:val="00D87885"/>
    <w:rsid w:val="00DB1DC2"/>
    <w:rsid w:val="00DD0242"/>
    <w:rsid w:val="00DE5DD2"/>
    <w:rsid w:val="00E110E9"/>
    <w:rsid w:val="00ED5F8F"/>
    <w:rsid w:val="00EE6DF0"/>
    <w:rsid w:val="00F03D8B"/>
    <w:rsid w:val="00F277CB"/>
    <w:rsid w:val="00F36CF1"/>
    <w:rsid w:val="00F47E46"/>
    <w:rsid w:val="00F73D4E"/>
    <w:rsid w:val="00FA28A3"/>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72"/>
    <w:qFormat/>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ox-1b7a0a66bc-msonormal">
    <w:name w:val="ox-1b7a0a66bc-msonormal"/>
    <w:basedOn w:val="Normal"/>
    <w:rsid w:val="003A6E9B"/>
    <w:pPr>
      <w:spacing w:before="100" w:beforeAutospacing="1" w:after="100" w:afterAutospacing="1" w:line="240" w:lineRule="auto"/>
    </w:pPr>
    <w:rPr>
      <w:rFonts w:ascii="Times New Roman" w:eastAsia="Times New Roman" w:hAnsi="Times New Roman"/>
      <w:sz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5</TotalTime>
  <Pages>4</Pages>
  <Words>750</Words>
  <Characters>4280</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2020-03-30T12:15:00Z</dcterms:created>
  <dcterms:modified xsi:type="dcterms:W3CDTF">2020-03-31T11:24:00Z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